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5FE" w:rsidRDefault="002315FE">
      <w:pPr>
        <w:widowControl w:val="0"/>
        <w:autoSpaceDE w:val="0"/>
        <w:autoSpaceDN w:val="0"/>
        <w:adjustRightInd w:val="0"/>
        <w:jc w:val="both"/>
        <w:outlineLvl w:val="0"/>
        <w:rPr>
          <w:rFonts w:ascii="Calibri" w:hAnsi="Calibri" w:cs="Calibri"/>
        </w:rPr>
      </w:pPr>
    </w:p>
    <w:p w:rsidR="002315FE" w:rsidRDefault="002315FE">
      <w:pPr>
        <w:widowControl w:val="0"/>
        <w:autoSpaceDE w:val="0"/>
        <w:autoSpaceDN w:val="0"/>
        <w:adjustRightInd w:val="0"/>
        <w:jc w:val="center"/>
        <w:outlineLvl w:val="0"/>
        <w:rPr>
          <w:rFonts w:ascii="Calibri" w:hAnsi="Calibri" w:cs="Calibri"/>
          <w:b/>
          <w:bCs/>
        </w:rPr>
      </w:pPr>
      <w:r>
        <w:rPr>
          <w:rFonts w:ascii="Calibri" w:hAnsi="Calibri" w:cs="Calibri"/>
          <w:b/>
          <w:bCs/>
        </w:rPr>
        <w:t>ПРАВИТЕЛЬСТВО РОССИЙСКОЙ ФЕДЕРАЦИИ</w:t>
      </w:r>
    </w:p>
    <w:p w:rsidR="002315FE" w:rsidRDefault="002315FE">
      <w:pPr>
        <w:widowControl w:val="0"/>
        <w:autoSpaceDE w:val="0"/>
        <w:autoSpaceDN w:val="0"/>
        <w:adjustRightInd w:val="0"/>
        <w:jc w:val="center"/>
        <w:rPr>
          <w:rFonts w:ascii="Calibri" w:hAnsi="Calibri" w:cs="Calibri"/>
          <w:b/>
          <w:bCs/>
        </w:rPr>
      </w:pPr>
    </w:p>
    <w:p w:rsidR="002315FE" w:rsidRDefault="002315FE">
      <w:pPr>
        <w:widowControl w:val="0"/>
        <w:autoSpaceDE w:val="0"/>
        <w:autoSpaceDN w:val="0"/>
        <w:adjustRightInd w:val="0"/>
        <w:jc w:val="center"/>
        <w:rPr>
          <w:rFonts w:ascii="Calibri" w:hAnsi="Calibri" w:cs="Calibri"/>
          <w:b/>
          <w:bCs/>
        </w:rPr>
      </w:pPr>
      <w:r>
        <w:rPr>
          <w:rFonts w:ascii="Calibri" w:hAnsi="Calibri" w:cs="Calibri"/>
          <w:b/>
          <w:bCs/>
        </w:rPr>
        <w:t>ПОСТАНОВЛЕНИЕ</w:t>
      </w:r>
    </w:p>
    <w:p w:rsidR="002315FE" w:rsidRDefault="002315FE">
      <w:pPr>
        <w:widowControl w:val="0"/>
        <w:autoSpaceDE w:val="0"/>
        <w:autoSpaceDN w:val="0"/>
        <w:adjustRightInd w:val="0"/>
        <w:jc w:val="center"/>
        <w:rPr>
          <w:rFonts w:ascii="Calibri" w:hAnsi="Calibri" w:cs="Calibri"/>
          <w:b/>
          <w:bCs/>
        </w:rPr>
      </w:pPr>
      <w:r>
        <w:rPr>
          <w:rFonts w:ascii="Calibri" w:hAnsi="Calibri" w:cs="Calibri"/>
          <w:b/>
          <w:bCs/>
        </w:rPr>
        <w:t>от 3 ноября 2012 г. N 1142</w:t>
      </w:r>
    </w:p>
    <w:p w:rsidR="002315FE" w:rsidRDefault="002315FE">
      <w:pPr>
        <w:widowControl w:val="0"/>
        <w:autoSpaceDE w:val="0"/>
        <w:autoSpaceDN w:val="0"/>
        <w:adjustRightInd w:val="0"/>
        <w:jc w:val="center"/>
        <w:rPr>
          <w:rFonts w:ascii="Calibri" w:hAnsi="Calibri" w:cs="Calibri"/>
          <w:b/>
          <w:bCs/>
        </w:rPr>
      </w:pPr>
    </w:p>
    <w:p w:rsidR="002315FE" w:rsidRDefault="002315FE">
      <w:pPr>
        <w:widowControl w:val="0"/>
        <w:autoSpaceDE w:val="0"/>
        <w:autoSpaceDN w:val="0"/>
        <w:adjustRightInd w:val="0"/>
        <w:jc w:val="center"/>
        <w:rPr>
          <w:rFonts w:ascii="Calibri" w:hAnsi="Calibri" w:cs="Calibri"/>
          <w:b/>
          <w:bCs/>
        </w:rPr>
      </w:pPr>
      <w:r>
        <w:rPr>
          <w:rFonts w:ascii="Calibri" w:hAnsi="Calibri" w:cs="Calibri"/>
          <w:b/>
          <w:bCs/>
        </w:rPr>
        <w:t>О МЕРАХ</w:t>
      </w:r>
    </w:p>
    <w:p w:rsidR="002315FE" w:rsidRDefault="002315FE">
      <w:pPr>
        <w:widowControl w:val="0"/>
        <w:autoSpaceDE w:val="0"/>
        <w:autoSpaceDN w:val="0"/>
        <w:adjustRightInd w:val="0"/>
        <w:jc w:val="center"/>
        <w:rPr>
          <w:rFonts w:ascii="Calibri" w:hAnsi="Calibri" w:cs="Calibri"/>
          <w:b/>
          <w:bCs/>
        </w:rPr>
      </w:pPr>
      <w:r>
        <w:rPr>
          <w:rFonts w:ascii="Calibri" w:hAnsi="Calibri" w:cs="Calibri"/>
          <w:b/>
          <w:bCs/>
        </w:rPr>
        <w:t>ПО РЕАЛИЗАЦИИ УКАЗА ПРЕЗИДЕНТА РОССИЙСКОЙ ФЕДЕРАЦИИ</w:t>
      </w:r>
    </w:p>
    <w:p w:rsidR="002315FE" w:rsidRDefault="002315FE">
      <w:pPr>
        <w:widowControl w:val="0"/>
        <w:autoSpaceDE w:val="0"/>
        <w:autoSpaceDN w:val="0"/>
        <w:adjustRightInd w:val="0"/>
        <w:jc w:val="center"/>
        <w:rPr>
          <w:rFonts w:ascii="Calibri" w:hAnsi="Calibri" w:cs="Calibri"/>
          <w:b/>
          <w:bCs/>
        </w:rPr>
      </w:pPr>
      <w:r>
        <w:rPr>
          <w:rFonts w:ascii="Calibri" w:hAnsi="Calibri" w:cs="Calibri"/>
          <w:b/>
          <w:bCs/>
        </w:rPr>
        <w:t>ОТ 21 АВГУСТА 2012 Г. N 1199 "ОБ ОЦЕНКЕ ЭФФЕКТИВНОСТИ</w:t>
      </w:r>
    </w:p>
    <w:p w:rsidR="002315FE" w:rsidRDefault="002315FE">
      <w:pPr>
        <w:widowControl w:val="0"/>
        <w:autoSpaceDE w:val="0"/>
        <w:autoSpaceDN w:val="0"/>
        <w:adjustRightInd w:val="0"/>
        <w:jc w:val="center"/>
        <w:rPr>
          <w:rFonts w:ascii="Calibri" w:hAnsi="Calibri" w:cs="Calibri"/>
          <w:b/>
          <w:bCs/>
        </w:rPr>
      </w:pPr>
      <w:r>
        <w:rPr>
          <w:rFonts w:ascii="Calibri" w:hAnsi="Calibri" w:cs="Calibri"/>
          <w:b/>
          <w:bCs/>
        </w:rPr>
        <w:t>ДЕЯТЕЛЬНОСТИ ОРГАНОВ ИСПОЛНИТЕЛЬНОЙ ВЛАСТИ СУБЪЕКТОВ</w:t>
      </w:r>
    </w:p>
    <w:p w:rsidR="002315FE" w:rsidRDefault="002315FE">
      <w:pPr>
        <w:widowControl w:val="0"/>
        <w:autoSpaceDE w:val="0"/>
        <w:autoSpaceDN w:val="0"/>
        <w:adjustRightInd w:val="0"/>
        <w:jc w:val="center"/>
        <w:rPr>
          <w:rFonts w:ascii="Calibri" w:hAnsi="Calibri" w:cs="Calibri"/>
          <w:b/>
          <w:bCs/>
        </w:rPr>
      </w:pPr>
      <w:r>
        <w:rPr>
          <w:rFonts w:ascii="Calibri" w:hAnsi="Calibri" w:cs="Calibri"/>
          <w:b/>
          <w:bCs/>
        </w:rPr>
        <w:t>РОССИЙСКОЙ ФЕДЕРАЦИИ"</w:t>
      </w:r>
    </w:p>
    <w:p w:rsidR="002315FE" w:rsidRDefault="002315FE">
      <w:pPr>
        <w:widowControl w:val="0"/>
        <w:autoSpaceDE w:val="0"/>
        <w:autoSpaceDN w:val="0"/>
        <w:adjustRightInd w:val="0"/>
        <w:jc w:val="center"/>
        <w:rPr>
          <w:rFonts w:ascii="Calibri" w:hAnsi="Calibri" w:cs="Calibri"/>
        </w:rPr>
      </w:pPr>
    </w:p>
    <w:p w:rsidR="002315FE" w:rsidRDefault="002315FE">
      <w:pPr>
        <w:widowControl w:val="0"/>
        <w:autoSpaceDE w:val="0"/>
        <w:autoSpaceDN w:val="0"/>
        <w:adjustRightInd w:val="0"/>
        <w:jc w:val="center"/>
        <w:rPr>
          <w:rFonts w:ascii="Calibri" w:hAnsi="Calibri" w:cs="Calibri"/>
        </w:rPr>
      </w:pPr>
      <w:proofErr w:type="gramStart"/>
      <w:r>
        <w:rPr>
          <w:rFonts w:ascii="Calibri" w:hAnsi="Calibri" w:cs="Calibri"/>
        </w:rPr>
        <w:t xml:space="preserve">(в ред. Постановлений Правительства РФ от 25.01.2013 </w:t>
      </w:r>
      <w:hyperlink r:id="rId4" w:history="1">
        <w:r>
          <w:rPr>
            <w:rFonts w:ascii="Calibri" w:hAnsi="Calibri" w:cs="Calibri"/>
            <w:color w:val="0000FF"/>
          </w:rPr>
          <w:t>N 28</w:t>
        </w:r>
      </w:hyperlink>
      <w:r>
        <w:rPr>
          <w:rFonts w:ascii="Calibri" w:hAnsi="Calibri" w:cs="Calibri"/>
        </w:rPr>
        <w:t>,</w:t>
      </w:r>
      <w:proofErr w:type="gramEnd"/>
    </w:p>
    <w:p w:rsidR="002315FE" w:rsidRDefault="002315FE">
      <w:pPr>
        <w:widowControl w:val="0"/>
        <w:autoSpaceDE w:val="0"/>
        <w:autoSpaceDN w:val="0"/>
        <w:adjustRightInd w:val="0"/>
        <w:jc w:val="center"/>
        <w:rPr>
          <w:rFonts w:ascii="Calibri" w:hAnsi="Calibri" w:cs="Calibri"/>
        </w:rPr>
      </w:pPr>
      <w:r>
        <w:rPr>
          <w:rFonts w:ascii="Calibri" w:hAnsi="Calibri" w:cs="Calibri"/>
        </w:rPr>
        <w:t xml:space="preserve">от 28.02.2013 </w:t>
      </w:r>
      <w:hyperlink r:id="rId5" w:history="1">
        <w:r>
          <w:rPr>
            <w:rFonts w:ascii="Calibri" w:hAnsi="Calibri" w:cs="Calibri"/>
            <w:color w:val="0000FF"/>
          </w:rPr>
          <w:t>N 168</w:t>
        </w:r>
      </w:hyperlink>
      <w:r>
        <w:rPr>
          <w:rFonts w:ascii="Calibri" w:hAnsi="Calibri" w:cs="Calibri"/>
        </w:rPr>
        <w:t xml:space="preserve">, от 22.04.2013 </w:t>
      </w:r>
      <w:hyperlink r:id="rId6" w:history="1">
        <w:r>
          <w:rPr>
            <w:rFonts w:ascii="Calibri" w:hAnsi="Calibri" w:cs="Calibri"/>
            <w:color w:val="0000FF"/>
          </w:rPr>
          <w:t>N 358</w:t>
        </w:r>
      </w:hyperlink>
      <w:r>
        <w:rPr>
          <w:rFonts w:ascii="Calibri" w:hAnsi="Calibri" w:cs="Calibri"/>
        </w:rPr>
        <w:t>,</w:t>
      </w:r>
    </w:p>
    <w:p w:rsidR="002315FE" w:rsidRDefault="002315FE">
      <w:pPr>
        <w:widowControl w:val="0"/>
        <w:autoSpaceDE w:val="0"/>
        <w:autoSpaceDN w:val="0"/>
        <w:adjustRightInd w:val="0"/>
        <w:jc w:val="center"/>
        <w:rPr>
          <w:rFonts w:ascii="Calibri" w:hAnsi="Calibri" w:cs="Calibri"/>
        </w:rPr>
      </w:pPr>
      <w:r>
        <w:rPr>
          <w:rFonts w:ascii="Calibri" w:hAnsi="Calibri" w:cs="Calibri"/>
        </w:rPr>
        <w:t xml:space="preserve">от 07.06.2013 </w:t>
      </w:r>
      <w:hyperlink r:id="rId7" w:history="1">
        <w:r>
          <w:rPr>
            <w:rFonts w:ascii="Calibri" w:hAnsi="Calibri" w:cs="Calibri"/>
            <w:color w:val="0000FF"/>
          </w:rPr>
          <w:t>N 483</w:t>
        </w:r>
      </w:hyperlink>
      <w:r>
        <w:rPr>
          <w:rFonts w:ascii="Calibri" w:hAnsi="Calibri" w:cs="Calibri"/>
        </w:rPr>
        <w:t>)</w:t>
      </w:r>
    </w:p>
    <w:p w:rsidR="002315FE" w:rsidRDefault="002315FE">
      <w:pPr>
        <w:widowControl w:val="0"/>
        <w:autoSpaceDE w:val="0"/>
        <w:autoSpaceDN w:val="0"/>
        <w:adjustRightInd w:val="0"/>
        <w:ind w:firstLine="540"/>
        <w:jc w:val="both"/>
        <w:rPr>
          <w:rFonts w:ascii="Calibri" w:hAnsi="Calibri" w:cs="Calibri"/>
        </w:rPr>
      </w:pPr>
    </w:p>
    <w:p w:rsidR="002315FE" w:rsidRDefault="002315FE">
      <w:pPr>
        <w:widowControl w:val="0"/>
        <w:autoSpaceDE w:val="0"/>
        <w:autoSpaceDN w:val="0"/>
        <w:adjustRightInd w:val="0"/>
        <w:ind w:firstLine="540"/>
        <w:jc w:val="both"/>
        <w:rPr>
          <w:rFonts w:ascii="Calibri" w:hAnsi="Calibri" w:cs="Calibri"/>
        </w:rPr>
      </w:pPr>
      <w:r>
        <w:rPr>
          <w:rFonts w:ascii="Calibri" w:hAnsi="Calibri" w:cs="Calibri"/>
        </w:rPr>
        <w:t>Правительство Российской Федерации постановляет:</w:t>
      </w:r>
    </w:p>
    <w:p w:rsidR="002315FE" w:rsidRDefault="002315FE">
      <w:pPr>
        <w:widowControl w:val="0"/>
        <w:autoSpaceDE w:val="0"/>
        <w:autoSpaceDN w:val="0"/>
        <w:adjustRightInd w:val="0"/>
        <w:ind w:firstLine="540"/>
        <w:jc w:val="both"/>
        <w:rPr>
          <w:rFonts w:ascii="Calibri" w:hAnsi="Calibri" w:cs="Calibri"/>
        </w:rPr>
      </w:pPr>
      <w:r>
        <w:rPr>
          <w:rFonts w:ascii="Calibri" w:hAnsi="Calibri" w:cs="Calibri"/>
        </w:rPr>
        <w:t>1. Утвердить прилагаемые:</w:t>
      </w:r>
    </w:p>
    <w:p w:rsidR="002315FE" w:rsidRDefault="002315FE">
      <w:pPr>
        <w:widowControl w:val="0"/>
        <w:autoSpaceDE w:val="0"/>
        <w:autoSpaceDN w:val="0"/>
        <w:adjustRightInd w:val="0"/>
        <w:ind w:firstLine="540"/>
        <w:jc w:val="both"/>
        <w:rPr>
          <w:rFonts w:ascii="Calibri" w:hAnsi="Calibri" w:cs="Calibri"/>
        </w:rPr>
      </w:pPr>
      <w:hyperlink w:anchor="Par58" w:history="1">
        <w:r>
          <w:rPr>
            <w:rFonts w:ascii="Calibri" w:hAnsi="Calibri" w:cs="Calibri"/>
            <w:color w:val="0000FF"/>
          </w:rPr>
          <w:t>Правила</w:t>
        </w:r>
      </w:hyperlink>
      <w:r>
        <w:rPr>
          <w:rFonts w:ascii="Calibri" w:hAnsi="Calibri" w:cs="Calibri"/>
        </w:rPr>
        <w:t xml:space="preserve"> предоставления субъектам Российской Федерации грантов в форме межбюджетных трансфертов в целях содействия достижению и (или) поощрения достижения наилучших значений показателей по итогам </w:t>
      </w:r>
      <w:proofErr w:type="gramStart"/>
      <w:r>
        <w:rPr>
          <w:rFonts w:ascii="Calibri" w:hAnsi="Calibri" w:cs="Calibri"/>
        </w:rPr>
        <w:t>оценки эффективности деятельности органов исполнительной власти субъектов Российской Федерации</w:t>
      </w:r>
      <w:proofErr w:type="gramEnd"/>
      <w:r>
        <w:rPr>
          <w:rFonts w:ascii="Calibri" w:hAnsi="Calibri" w:cs="Calibri"/>
        </w:rPr>
        <w:t>;</w:t>
      </w:r>
    </w:p>
    <w:p w:rsidR="002315FE" w:rsidRDefault="002315FE">
      <w:pPr>
        <w:widowControl w:val="0"/>
        <w:autoSpaceDE w:val="0"/>
        <w:autoSpaceDN w:val="0"/>
        <w:adjustRightInd w:val="0"/>
        <w:ind w:firstLine="540"/>
        <w:jc w:val="both"/>
        <w:rPr>
          <w:rFonts w:ascii="Calibri" w:hAnsi="Calibri" w:cs="Calibri"/>
        </w:rPr>
      </w:pPr>
      <w:hyperlink w:anchor="Par98" w:history="1">
        <w:r>
          <w:rPr>
            <w:rFonts w:ascii="Calibri" w:hAnsi="Calibri" w:cs="Calibri"/>
            <w:color w:val="0000FF"/>
          </w:rPr>
          <w:t>методику</w:t>
        </w:r>
      </w:hyperlink>
      <w:r>
        <w:rPr>
          <w:rFonts w:ascii="Calibri" w:hAnsi="Calibri" w:cs="Calibri"/>
        </w:rPr>
        <w:t xml:space="preserve"> </w:t>
      </w:r>
      <w:proofErr w:type="gramStart"/>
      <w:r>
        <w:rPr>
          <w:rFonts w:ascii="Calibri" w:hAnsi="Calibri" w:cs="Calibri"/>
        </w:rPr>
        <w:t>оценки эффективности деятельности органов исполнительной власти субъектов Российской Федерации</w:t>
      </w:r>
      <w:proofErr w:type="gramEnd"/>
      <w:r>
        <w:rPr>
          <w:rFonts w:ascii="Calibri" w:hAnsi="Calibri" w:cs="Calibri"/>
        </w:rPr>
        <w:t>;</w:t>
      </w:r>
    </w:p>
    <w:p w:rsidR="002315FE" w:rsidRDefault="002315FE">
      <w:pPr>
        <w:widowControl w:val="0"/>
        <w:autoSpaceDE w:val="0"/>
        <w:autoSpaceDN w:val="0"/>
        <w:adjustRightInd w:val="0"/>
        <w:ind w:firstLine="540"/>
        <w:jc w:val="both"/>
        <w:rPr>
          <w:rFonts w:ascii="Calibri" w:hAnsi="Calibri" w:cs="Calibri"/>
        </w:rPr>
      </w:pPr>
      <w:hyperlink w:anchor="Par343" w:history="1">
        <w:r>
          <w:rPr>
            <w:rFonts w:ascii="Calibri" w:hAnsi="Calibri" w:cs="Calibri"/>
            <w:color w:val="0000FF"/>
          </w:rPr>
          <w:t>перечень</w:t>
        </w:r>
      </w:hyperlink>
      <w:r>
        <w:rPr>
          <w:rFonts w:ascii="Calibri" w:hAnsi="Calibri" w:cs="Calibri"/>
        </w:rPr>
        <w:t xml:space="preserve"> индивидуальных показателей для оценки </w:t>
      </w:r>
      <w:proofErr w:type="gramStart"/>
      <w:r>
        <w:rPr>
          <w:rFonts w:ascii="Calibri" w:hAnsi="Calibri" w:cs="Calibri"/>
        </w:rPr>
        <w:t>эффективности деятельности органов исполнительной власти субъектов Российской Федерации</w:t>
      </w:r>
      <w:proofErr w:type="gramEnd"/>
      <w:r>
        <w:rPr>
          <w:rFonts w:ascii="Calibri" w:hAnsi="Calibri" w:cs="Calibri"/>
        </w:rPr>
        <w:t>.</w:t>
      </w:r>
    </w:p>
    <w:p w:rsidR="002315FE" w:rsidRDefault="002315FE">
      <w:pPr>
        <w:widowControl w:val="0"/>
        <w:autoSpaceDE w:val="0"/>
        <w:autoSpaceDN w:val="0"/>
        <w:adjustRightInd w:val="0"/>
        <w:ind w:firstLine="540"/>
        <w:jc w:val="both"/>
        <w:rPr>
          <w:rFonts w:ascii="Calibri" w:hAnsi="Calibri" w:cs="Calibri"/>
        </w:rPr>
      </w:pPr>
      <w:r>
        <w:rPr>
          <w:rFonts w:ascii="Calibri" w:hAnsi="Calibri" w:cs="Calibri"/>
        </w:rPr>
        <w:t xml:space="preserve">2. </w:t>
      </w:r>
      <w:proofErr w:type="gramStart"/>
      <w:r>
        <w:rPr>
          <w:rFonts w:ascii="Calibri" w:hAnsi="Calibri" w:cs="Calibri"/>
        </w:rPr>
        <w:t>Реализация настоящего постановления осуществляется федеральными органами исполнительной власти в пределах установленной численности работников их центральных аппаратов и территориальных органов и бюджетных ассигнований, предусмотренных федеральным органам исполнительной власти в федеральном бюджете на соответствующий год на руководство и управление в сфере установленных функций.</w:t>
      </w:r>
      <w:proofErr w:type="gramEnd"/>
    </w:p>
    <w:p w:rsidR="002315FE" w:rsidRDefault="002315FE">
      <w:pPr>
        <w:widowControl w:val="0"/>
        <w:autoSpaceDE w:val="0"/>
        <w:autoSpaceDN w:val="0"/>
        <w:adjustRightInd w:val="0"/>
        <w:ind w:firstLine="540"/>
        <w:jc w:val="both"/>
        <w:rPr>
          <w:rFonts w:ascii="Calibri" w:hAnsi="Calibri" w:cs="Calibri"/>
        </w:rPr>
      </w:pPr>
      <w:r>
        <w:rPr>
          <w:rFonts w:ascii="Calibri" w:hAnsi="Calibri" w:cs="Calibri"/>
        </w:rPr>
        <w:t xml:space="preserve">3. Министерству </w:t>
      </w:r>
      <w:proofErr w:type="gramStart"/>
      <w:r>
        <w:rPr>
          <w:rFonts w:ascii="Calibri" w:hAnsi="Calibri" w:cs="Calibri"/>
        </w:rPr>
        <w:t>регионального</w:t>
      </w:r>
      <w:proofErr w:type="gramEnd"/>
      <w:r>
        <w:rPr>
          <w:rFonts w:ascii="Calibri" w:hAnsi="Calibri" w:cs="Calibri"/>
        </w:rPr>
        <w:t xml:space="preserve"> развития Российской Федерации:</w:t>
      </w:r>
    </w:p>
    <w:p w:rsidR="002315FE" w:rsidRDefault="002315FE">
      <w:pPr>
        <w:widowControl w:val="0"/>
        <w:autoSpaceDE w:val="0"/>
        <w:autoSpaceDN w:val="0"/>
        <w:adjustRightInd w:val="0"/>
        <w:ind w:firstLine="540"/>
        <w:jc w:val="both"/>
        <w:rPr>
          <w:rFonts w:ascii="Calibri" w:hAnsi="Calibri" w:cs="Calibri"/>
        </w:rPr>
      </w:pPr>
      <w:r>
        <w:rPr>
          <w:rFonts w:ascii="Calibri" w:hAnsi="Calibri" w:cs="Calibri"/>
        </w:rPr>
        <w:t xml:space="preserve">представлять ежегодно в Правительство Российской Федерации проект доклада Президенту Российской Федерации об оценке </w:t>
      </w:r>
      <w:proofErr w:type="gramStart"/>
      <w:r>
        <w:rPr>
          <w:rFonts w:ascii="Calibri" w:hAnsi="Calibri" w:cs="Calibri"/>
        </w:rPr>
        <w:t>эффективности деятельности органов исполнительной власти субъектов Российской Федерации</w:t>
      </w:r>
      <w:proofErr w:type="gramEnd"/>
      <w:r>
        <w:rPr>
          <w:rFonts w:ascii="Calibri" w:hAnsi="Calibri" w:cs="Calibri"/>
        </w:rPr>
        <w:t xml:space="preserve"> по итогам отчетного года с учетом динамики показателей оценки эффективности деятельности органов исполнительной власти субъектов Российской Федерации за 3-летний период;</w:t>
      </w:r>
    </w:p>
    <w:p w:rsidR="002315FE" w:rsidRDefault="002315FE">
      <w:pPr>
        <w:widowControl w:val="0"/>
        <w:autoSpaceDE w:val="0"/>
        <w:autoSpaceDN w:val="0"/>
        <w:adjustRightInd w:val="0"/>
        <w:jc w:val="both"/>
        <w:rPr>
          <w:rFonts w:ascii="Calibri" w:hAnsi="Calibri" w:cs="Calibri"/>
        </w:rPr>
      </w:pPr>
      <w:r>
        <w:rPr>
          <w:rFonts w:ascii="Calibri" w:hAnsi="Calibri" w:cs="Calibri"/>
        </w:rPr>
        <w:t xml:space="preserve">(в ред. </w:t>
      </w:r>
      <w:hyperlink r:id="rId8" w:history="1">
        <w:r>
          <w:rPr>
            <w:rFonts w:ascii="Calibri" w:hAnsi="Calibri" w:cs="Calibri"/>
            <w:color w:val="0000FF"/>
          </w:rPr>
          <w:t>Постановления</w:t>
        </w:r>
      </w:hyperlink>
      <w:r>
        <w:rPr>
          <w:rFonts w:ascii="Calibri" w:hAnsi="Calibri" w:cs="Calibri"/>
        </w:rPr>
        <w:t xml:space="preserve"> Правительства РФ от 22.04.2013 N 358)</w:t>
      </w:r>
    </w:p>
    <w:p w:rsidR="002315FE" w:rsidRDefault="002315FE">
      <w:pPr>
        <w:widowControl w:val="0"/>
        <w:autoSpaceDE w:val="0"/>
        <w:autoSpaceDN w:val="0"/>
        <w:adjustRightInd w:val="0"/>
        <w:ind w:firstLine="540"/>
        <w:jc w:val="both"/>
        <w:rPr>
          <w:rFonts w:ascii="Calibri" w:hAnsi="Calibri" w:cs="Calibri"/>
        </w:rPr>
      </w:pPr>
      <w:r>
        <w:rPr>
          <w:rFonts w:ascii="Calibri" w:hAnsi="Calibri" w:cs="Calibri"/>
        </w:rPr>
        <w:t xml:space="preserve">определить совместно с заинтересованными федеральными органами исполнительной власти методику расчета показателей, используемых для оценки </w:t>
      </w:r>
      <w:proofErr w:type="gramStart"/>
      <w:r>
        <w:rPr>
          <w:rFonts w:ascii="Calibri" w:hAnsi="Calibri" w:cs="Calibri"/>
        </w:rPr>
        <w:t>эффективности деятельности органов исполнительной власти субъектов Российской Федерации</w:t>
      </w:r>
      <w:proofErr w:type="gramEnd"/>
      <w:r>
        <w:rPr>
          <w:rFonts w:ascii="Calibri" w:hAnsi="Calibri" w:cs="Calibri"/>
        </w:rPr>
        <w:t>;</w:t>
      </w:r>
    </w:p>
    <w:p w:rsidR="002315FE" w:rsidRDefault="002315FE">
      <w:pPr>
        <w:widowControl w:val="0"/>
        <w:autoSpaceDE w:val="0"/>
        <w:autoSpaceDN w:val="0"/>
        <w:adjustRightInd w:val="0"/>
        <w:ind w:firstLine="540"/>
        <w:jc w:val="both"/>
        <w:rPr>
          <w:rFonts w:ascii="Calibri" w:hAnsi="Calibri" w:cs="Calibri"/>
        </w:rPr>
      </w:pPr>
      <w:r>
        <w:rPr>
          <w:rFonts w:ascii="Calibri" w:hAnsi="Calibri" w:cs="Calibri"/>
        </w:rPr>
        <w:t xml:space="preserve">давать разъяснения по проведению </w:t>
      </w:r>
      <w:proofErr w:type="gramStart"/>
      <w:r>
        <w:rPr>
          <w:rFonts w:ascii="Calibri" w:hAnsi="Calibri" w:cs="Calibri"/>
        </w:rPr>
        <w:t>оценки эффективности деятельности органов исполнительной власти субъектов Российской Федерации</w:t>
      </w:r>
      <w:proofErr w:type="gramEnd"/>
      <w:r>
        <w:rPr>
          <w:rFonts w:ascii="Calibri" w:hAnsi="Calibri" w:cs="Calibri"/>
        </w:rPr>
        <w:t>.</w:t>
      </w:r>
    </w:p>
    <w:p w:rsidR="002315FE" w:rsidRDefault="002315FE">
      <w:pPr>
        <w:widowControl w:val="0"/>
        <w:autoSpaceDE w:val="0"/>
        <w:autoSpaceDN w:val="0"/>
        <w:adjustRightInd w:val="0"/>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Федеральной службе государственной статистики обеспечить до 15 марта, начиная с 1 января 2013 г., включение показателей для оценки эффективности деятельности органов исполнительной власти субъектов Российской Федерации, в том числе индивидуальных показателей, предусмотренных </w:t>
      </w:r>
      <w:hyperlink w:anchor="Par343" w:history="1">
        <w:r>
          <w:rPr>
            <w:rFonts w:ascii="Calibri" w:hAnsi="Calibri" w:cs="Calibri"/>
            <w:color w:val="0000FF"/>
          </w:rPr>
          <w:t>перечнем</w:t>
        </w:r>
      </w:hyperlink>
      <w:r>
        <w:rPr>
          <w:rFonts w:ascii="Calibri" w:hAnsi="Calibri" w:cs="Calibri"/>
        </w:rPr>
        <w:t xml:space="preserve"> индивидуальных показателей для оценки эффективности деятельности органов исполнительной власти субъектов Российской Федерации, утвержденным настоящим постановлением, в федеральный план статистических работ на 2013 год и последующие годы.</w:t>
      </w:r>
      <w:proofErr w:type="gramEnd"/>
    </w:p>
    <w:p w:rsidR="002315FE" w:rsidRDefault="002315FE">
      <w:pPr>
        <w:widowControl w:val="0"/>
        <w:autoSpaceDE w:val="0"/>
        <w:autoSpaceDN w:val="0"/>
        <w:adjustRightInd w:val="0"/>
        <w:ind w:firstLine="540"/>
        <w:jc w:val="both"/>
        <w:rPr>
          <w:rFonts w:ascii="Calibri" w:hAnsi="Calibri" w:cs="Calibri"/>
        </w:rPr>
      </w:pPr>
      <w:r>
        <w:rPr>
          <w:rFonts w:ascii="Calibri" w:hAnsi="Calibri" w:cs="Calibri"/>
        </w:rPr>
        <w:t>5. Признать утратившими силу:</w:t>
      </w:r>
    </w:p>
    <w:p w:rsidR="002315FE" w:rsidRDefault="002315FE">
      <w:pPr>
        <w:widowControl w:val="0"/>
        <w:autoSpaceDE w:val="0"/>
        <w:autoSpaceDN w:val="0"/>
        <w:adjustRightInd w:val="0"/>
        <w:ind w:firstLine="540"/>
        <w:jc w:val="both"/>
        <w:rPr>
          <w:rFonts w:ascii="Calibri" w:hAnsi="Calibri" w:cs="Calibri"/>
        </w:rPr>
      </w:pPr>
      <w:hyperlink r:id="rId9"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14 августа 2008 г. N 608 "Об утверждении Правил выделения грантов субъектам Российской Федерации в целях содействия достижению и (или) поощрения </w:t>
      </w:r>
      <w:proofErr w:type="gramStart"/>
      <w:r>
        <w:rPr>
          <w:rFonts w:ascii="Calibri" w:hAnsi="Calibri" w:cs="Calibri"/>
        </w:rPr>
        <w:t xml:space="preserve">достижения наилучших значений показателей деятельности </w:t>
      </w:r>
      <w:r>
        <w:rPr>
          <w:rFonts w:ascii="Calibri" w:hAnsi="Calibri" w:cs="Calibri"/>
        </w:rPr>
        <w:lastRenderedPageBreak/>
        <w:t>органов исполнительной власти субъектов Российской</w:t>
      </w:r>
      <w:proofErr w:type="gramEnd"/>
      <w:r>
        <w:rPr>
          <w:rFonts w:ascii="Calibri" w:hAnsi="Calibri" w:cs="Calibri"/>
        </w:rPr>
        <w:t xml:space="preserve"> Федерации" (Собрание законодательства Российской Федерации, 2008, N 34, ст. 3918);</w:t>
      </w:r>
    </w:p>
    <w:p w:rsidR="002315FE" w:rsidRDefault="002315FE">
      <w:pPr>
        <w:widowControl w:val="0"/>
        <w:autoSpaceDE w:val="0"/>
        <w:autoSpaceDN w:val="0"/>
        <w:adjustRightInd w:val="0"/>
        <w:ind w:firstLine="540"/>
        <w:jc w:val="both"/>
        <w:rPr>
          <w:rFonts w:ascii="Calibri" w:hAnsi="Calibri" w:cs="Calibri"/>
        </w:rPr>
      </w:pPr>
      <w:hyperlink r:id="rId10"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15 апреля 2009 г. N 322 "О мерах по реализации Указа Президента Российской Федерации от 28 июня 2007 г. N 825 "Об оценке </w:t>
      </w:r>
      <w:proofErr w:type="gramStart"/>
      <w:r>
        <w:rPr>
          <w:rFonts w:ascii="Calibri" w:hAnsi="Calibri" w:cs="Calibri"/>
        </w:rPr>
        <w:t>эффективности деятельности органов исполнительной власти субъектов Российской</w:t>
      </w:r>
      <w:proofErr w:type="gramEnd"/>
      <w:r>
        <w:rPr>
          <w:rFonts w:ascii="Calibri" w:hAnsi="Calibri" w:cs="Calibri"/>
        </w:rPr>
        <w:t xml:space="preserve"> Федерации" (Собрание законодательства Российской Федерации, 2009, N 17, ст. 2083);</w:t>
      </w:r>
    </w:p>
    <w:p w:rsidR="002315FE" w:rsidRDefault="002315FE">
      <w:pPr>
        <w:widowControl w:val="0"/>
        <w:autoSpaceDE w:val="0"/>
        <w:autoSpaceDN w:val="0"/>
        <w:adjustRightInd w:val="0"/>
        <w:ind w:firstLine="540"/>
        <w:jc w:val="both"/>
        <w:rPr>
          <w:rFonts w:ascii="Calibri" w:hAnsi="Calibri" w:cs="Calibri"/>
        </w:rPr>
      </w:pPr>
      <w:hyperlink r:id="rId11"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27 июля 2009 г. N 614 "О внесении изменений в Правила выделения грантов субъектам Российской Федерации в целях содействия достижению и (или) поощрения </w:t>
      </w:r>
      <w:proofErr w:type="gramStart"/>
      <w:r>
        <w:rPr>
          <w:rFonts w:ascii="Calibri" w:hAnsi="Calibri" w:cs="Calibri"/>
        </w:rPr>
        <w:t>достижения наилучших значений показателей деятельности органов исполнительной власти субъектов Российской</w:t>
      </w:r>
      <w:proofErr w:type="gramEnd"/>
      <w:r>
        <w:rPr>
          <w:rFonts w:ascii="Calibri" w:hAnsi="Calibri" w:cs="Calibri"/>
        </w:rPr>
        <w:t xml:space="preserve"> Федерации" (Собрание законодательства Российской Федерации, 2009, N 31, ст. 3949);</w:t>
      </w:r>
    </w:p>
    <w:p w:rsidR="002315FE" w:rsidRDefault="002315FE">
      <w:pPr>
        <w:widowControl w:val="0"/>
        <w:autoSpaceDE w:val="0"/>
        <w:autoSpaceDN w:val="0"/>
        <w:adjustRightInd w:val="0"/>
        <w:ind w:firstLine="540"/>
        <w:jc w:val="both"/>
        <w:rPr>
          <w:rFonts w:ascii="Calibri" w:hAnsi="Calibri" w:cs="Calibri"/>
        </w:rPr>
      </w:pPr>
      <w:hyperlink r:id="rId12"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 апреля 2010 г. N 212 "О внесении изменений в постановление Правительства Российской Федерации от 15 апреля 2009 г. N 322" (Собрание законодательства Российской Федерации, 2010, N 15, ст. 1806);</w:t>
      </w:r>
    </w:p>
    <w:p w:rsidR="002315FE" w:rsidRDefault="002315FE">
      <w:pPr>
        <w:widowControl w:val="0"/>
        <w:autoSpaceDE w:val="0"/>
        <w:autoSpaceDN w:val="0"/>
        <w:adjustRightInd w:val="0"/>
        <w:ind w:firstLine="540"/>
        <w:jc w:val="both"/>
        <w:rPr>
          <w:rFonts w:ascii="Calibri" w:hAnsi="Calibri" w:cs="Calibri"/>
        </w:rPr>
      </w:pPr>
      <w:hyperlink r:id="rId13"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26 июля 2010 г. N 541 "О внесении изменений в Правила выделения грантов субъектам Российской Федерации в целях содействия достижению и (или) поощрения </w:t>
      </w:r>
      <w:proofErr w:type="gramStart"/>
      <w:r>
        <w:rPr>
          <w:rFonts w:ascii="Calibri" w:hAnsi="Calibri" w:cs="Calibri"/>
        </w:rPr>
        <w:t>достижения наилучших значений показателей деятельности органов исполнительной власти субъектов Российской</w:t>
      </w:r>
      <w:proofErr w:type="gramEnd"/>
      <w:r>
        <w:rPr>
          <w:rFonts w:ascii="Calibri" w:hAnsi="Calibri" w:cs="Calibri"/>
        </w:rPr>
        <w:t xml:space="preserve"> Федерации" (Собрание законодательства Российской Федерации, 2010, N 31, ст. 4240);</w:t>
      </w:r>
    </w:p>
    <w:p w:rsidR="002315FE" w:rsidRDefault="002315FE">
      <w:pPr>
        <w:widowControl w:val="0"/>
        <w:autoSpaceDE w:val="0"/>
        <w:autoSpaceDN w:val="0"/>
        <w:adjustRightInd w:val="0"/>
        <w:ind w:firstLine="540"/>
        <w:jc w:val="both"/>
        <w:rPr>
          <w:rFonts w:ascii="Calibri" w:hAnsi="Calibri" w:cs="Calibri"/>
        </w:rPr>
      </w:pPr>
      <w:hyperlink r:id="rId14"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26 июля 2010 г. N 542 "О внесении изменений в постановление Правительства Российской Федерации от 15 апреля 2009 г. N 322" (Собрание законодательства Российской Федерации, 2010, N 31, ст. 4241);</w:t>
      </w:r>
    </w:p>
    <w:p w:rsidR="002315FE" w:rsidRDefault="002315FE">
      <w:pPr>
        <w:widowControl w:val="0"/>
        <w:autoSpaceDE w:val="0"/>
        <w:autoSpaceDN w:val="0"/>
        <w:adjustRightInd w:val="0"/>
        <w:ind w:firstLine="540"/>
        <w:jc w:val="both"/>
        <w:rPr>
          <w:rFonts w:ascii="Calibri" w:hAnsi="Calibri" w:cs="Calibri"/>
        </w:rPr>
      </w:pPr>
      <w:hyperlink r:id="rId15" w:history="1">
        <w:r>
          <w:rPr>
            <w:rFonts w:ascii="Calibri" w:hAnsi="Calibri" w:cs="Calibri"/>
            <w:color w:val="0000FF"/>
          </w:rPr>
          <w:t>пункт 39</w:t>
        </w:r>
      </w:hyperlink>
      <w:r>
        <w:rPr>
          <w:rFonts w:ascii="Calibri" w:hAnsi="Calibri" w:cs="Calibri"/>
        </w:rPr>
        <w:t xml:space="preserve"> изменений, которые вносятся в акты Правительства Российской Федерации в связи с упразднением Федерального агентства по науке и инновациям и Федерального агентства по образованию, утвержденных постановлением Правительства Российской Федерации от 8 сентября 2010 г. N 702 (Собрание законодательства Российской Федерации, 2010, N 38, ст. 4825);</w:t>
      </w:r>
    </w:p>
    <w:p w:rsidR="002315FE" w:rsidRDefault="002315FE">
      <w:pPr>
        <w:widowControl w:val="0"/>
        <w:autoSpaceDE w:val="0"/>
        <w:autoSpaceDN w:val="0"/>
        <w:adjustRightInd w:val="0"/>
        <w:ind w:firstLine="540"/>
        <w:jc w:val="both"/>
        <w:rPr>
          <w:rFonts w:ascii="Calibri" w:hAnsi="Calibri" w:cs="Calibri"/>
        </w:rPr>
      </w:pPr>
      <w:hyperlink r:id="rId16" w:history="1">
        <w:r>
          <w:rPr>
            <w:rFonts w:ascii="Calibri" w:hAnsi="Calibri" w:cs="Calibri"/>
            <w:color w:val="0000FF"/>
          </w:rPr>
          <w:t>пункт 26</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17 декабря 2010 г. N 1045 (Собрание законодательства Российской Федерации, 2010, N 52, ст. 7104);</w:t>
      </w:r>
    </w:p>
    <w:p w:rsidR="002315FE" w:rsidRDefault="002315FE">
      <w:pPr>
        <w:widowControl w:val="0"/>
        <w:autoSpaceDE w:val="0"/>
        <w:autoSpaceDN w:val="0"/>
        <w:adjustRightInd w:val="0"/>
        <w:ind w:firstLine="540"/>
        <w:jc w:val="both"/>
        <w:rPr>
          <w:rFonts w:ascii="Calibri" w:hAnsi="Calibri" w:cs="Calibri"/>
        </w:rPr>
      </w:pPr>
      <w:hyperlink r:id="rId1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18 декабря 2010 г. N 1052 "О внесении изменений в постановление Правительства Российской Федерации от 15 апреля 2009 г. N 322" (Собрание законодательства Российской Федерации, 2010, N 52, ст. 7109);</w:t>
      </w:r>
    </w:p>
    <w:p w:rsidR="002315FE" w:rsidRDefault="002315FE">
      <w:pPr>
        <w:widowControl w:val="0"/>
        <w:autoSpaceDE w:val="0"/>
        <w:autoSpaceDN w:val="0"/>
        <w:adjustRightInd w:val="0"/>
        <w:ind w:firstLine="540"/>
        <w:jc w:val="both"/>
        <w:rPr>
          <w:rFonts w:ascii="Calibri" w:hAnsi="Calibri" w:cs="Calibri"/>
        </w:rPr>
      </w:pPr>
      <w:hyperlink r:id="rId1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18 декабря 2010 г. N 1053 "О внесении изменений в Правила выделения грантов субъектам Российской Федерации в целях содействия достижению и (или) поощрения </w:t>
      </w:r>
      <w:proofErr w:type="gramStart"/>
      <w:r>
        <w:rPr>
          <w:rFonts w:ascii="Calibri" w:hAnsi="Calibri" w:cs="Calibri"/>
        </w:rPr>
        <w:t>достижения наилучших значений показателей деятельности органов исполнительной власти субъектов Российской</w:t>
      </w:r>
      <w:proofErr w:type="gramEnd"/>
      <w:r>
        <w:rPr>
          <w:rFonts w:ascii="Calibri" w:hAnsi="Calibri" w:cs="Calibri"/>
        </w:rPr>
        <w:t xml:space="preserve"> Федерации" (Собрание законодательства Российской Федерации, 2010, N 52, ст. 7110);</w:t>
      </w:r>
    </w:p>
    <w:p w:rsidR="002315FE" w:rsidRDefault="002315FE">
      <w:pPr>
        <w:widowControl w:val="0"/>
        <w:autoSpaceDE w:val="0"/>
        <w:autoSpaceDN w:val="0"/>
        <w:adjustRightInd w:val="0"/>
        <w:ind w:firstLine="540"/>
        <w:jc w:val="both"/>
        <w:rPr>
          <w:rFonts w:ascii="Calibri" w:hAnsi="Calibri" w:cs="Calibri"/>
        </w:rPr>
      </w:pPr>
      <w:hyperlink r:id="rId19"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4 марта 2011 г. N 148 "О внесении изменений в постановление Правительства Российской Федерации от 15 апреля 2009 г. N 322" (Собрание законодательства Российской Федерации, 2011, N 11, ст. 1528);</w:t>
      </w:r>
    </w:p>
    <w:p w:rsidR="002315FE" w:rsidRDefault="002315FE">
      <w:pPr>
        <w:widowControl w:val="0"/>
        <w:autoSpaceDE w:val="0"/>
        <w:autoSpaceDN w:val="0"/>
        <w:adjustRightInd w:val="0"/>
        <w:ind w:firstLine="540"/>
        <w:jc w:val="both"/>
        <w:rPr>
          <w:rFonts w:ascii="Calibri" w:hAnsi="Calibri" w:cs="Calibri"/>
        </w:rPr>
      </w:pPr>
      <w:hyperlink r:id="rId20"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14 июня 2011 г. N 470 "О внесении изменений в методику </w:t>
      </w:r>
      <w:proofErr w:type="gramStart"/>
      <w:r>
        <w:rPr>
          <w:rFonts w:ascii="Calibri" w:hAnsi="Calibri" w:cs="Calibri"/>
        </w:rPr>
        <w:t>оценки эффективности деятельности органов исполнительной власти субъектов Российской</w:t>
      </w:r>
      <w:proofErr w:type="gramEnd"/>
      <w:r>
        <w:rPr>
          <w:rFonts w:ascii="Calibri" w:hAnsi="Calibri" w:cs="Calibri"/>
        </w:rPr>
        <w:t xml:space="preserve"> Федерации" (Собрание законодательства Российской Федерации, 2011, N 25, ст. 3606);</w:t>
      </w:r>
    </w:p>
    <w:p w:rsidR="002315FE" w:rsidRDefault="002315FE">
      <w:pPr>
        <w:widowControl w:val="0"/>
        <w:autoSpaceDE w:val="0"/>
        <w:autoSpaceDN w:val="0"/>
        <w:adjustRightInd w:val="0"/>
        <w:ind w:firstLine="540"/>
        <w:jc w:val="both"/>
        <w:rPr>
          <w:rFonts w:ascii="Calibri" w:hAnsi="Calibri" w:cs="Calibri"/>
        </w:rPr>
      </w:pPr>
      <w:hyperlink r:id="rId21"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22 декабря 2011 г. N 1103 "О внесении изменений в Правила выделения грантов субъектам Российской Федерации в целях содействия достижению и (или) поощрения </w:t>
      </w:r>
      <w:proofErr w:type="gramStart"/>
      <w:r>
        <w:rPr>
          <w:rFonts w:ascii="Calibri" w:hAnsi="Calibri" w:cs="Calibri"/>
        </w:rPr>
        <w:t>достижения наилучших значений показателей деятельности органов исполнительной власти субъектов Российской</w:t>
      </w:r>
      <w:proofErr w:type="gramEnd"/>
      <w:r>
        <w:rPr>
          <w:rFonts w:ascii="Calibri" w:hAnsi="Calibri" w:cs="Calibri"/>
        </w:rPr>
        <w:t xml:space="preserve"> Федерации" (Собрание законодательства Российской Федерации, 2012, N 1, ст. 147);</w:t>
      </w:r>
    </w:p>
    <w:p w:rsidR="002315FE" w:rsidRDefault="002315FE">
      <w:pPr>
        <w:widowControl w:val="0"/>
        <w:autoSpaceDE w:val="0"/>
        <w:autoSpaceDN w:val="0"/>
        <w:adjustRightInd w:val="0"/>
        <w:ind w:firstLine="540"/>
        <w:jc w:val="both"/>
        <w:rPr>
          <w:rFonts w:ascii="Calibri" w:hAnsi="Calibri" w:cs="Calibri"/>
        </w:rPr>
      </w:pPr>
      <w:hyperlink r:id="rId22" w:history="1">
        <w:r>
          <w:rPr>
            <w:rFonts w:ascii="Calibri" w:hAnsi="Calibri" w:cs="Calibri"/>
            <w:color w:val="0000FF"/>
          </w:rPr>
          <w:t>пункты 86</w:t>
        </w:r>
      </w:hyperlink>
      <w:r>
        <w:rPr>
          <w:rFonts w:ascii="Calibri" w:hAnsi="Calibri" w:cs="Calibri"/>
        </w:rPr>
        <w:t xml:space="preserve"> и </w:t>
      </w:r>
      <w:hyperlink r:id="rId23" w:history="1">
        <w:r>
          <w:rPr>
            <w:rFonts w:ascii="Calibri" w:hAnsi="Calibri" w:cs="Calibri"/>
            <w:color w:val="0000FF"/>
          </w:rPr>
          <w:t>94</w:t>
        </w:r>
      </w:hyperlink>
      <w:r>
        <w:rPr>
          <w:rFonts w:ascii="Calibri" w:hAnsi="Calibri" w:cs="Calibri"/>
        </w:rPr>
        <w:t xml:space="preserve"> изменений, которые вносятся в акты Правительства Российской Федерации по вопросам деятельности Министерства здравоохранения Российской Федерации, утвержденных постановлением Правительства Российской Федерации от 4 сентября 2012 г. N 882 (Собрание законодательства Российской Федерации, 2012, N 37, ст. 5002).</w:t>
      </w:r>
    </w:p>
    <w:p w:rsidR="002315FE" w:rsidRDefault="002315FE">
      <w:pPr>
        <w:widowControl w:val="0"/>
        <w:autoSpaceDE w:val="0"/>
        <w:autoSpaceDN w:val="0"/>
        <w:adjustRightInd w:val="0"/>
        <w:ind w:firstLine="540"/>
        <w:jc w:val="both"/>
        <w:rPr>
          <w:rFonts w:ascii="Calibri" w:hAnsi="Calibri" w:cs="Calibri"/>
        </w:rPr>
      </w:pPr>
    </w:p>
    <w:p w:rsidR="002315FE" w:rsidRDefault="002315FE">
      <w:pPr>
        <w:widowControl w:val="0"/>
        <w:autoSpaceDE w:val="0"/>
        <w:autoSpaceDN w:val="0"/>
        <w:adjustRightInd w:val="0"/>
        <w:jc w:val="right"/>
        <w:rPr>
          <w:rFonts w:ascii="Calibri" w:hAnsi="Calibri" w:cs="Calibri"/>
        </w:rPr>
      </w:pPr>
      <w:r>
        <w:rPr>
          <w:rFonts w:ascii="Calibri" w:hAnsi="Calibri" w:cs="Calibri"/>
        </w:rPr>
        <w:lastRenderedPageBreak/>
        <w:t>Председатель Правительства</w:t>
      </w:r>
    </w:p>
    <w:p w:rsidR="002315FE" w:rsidRDefault="002315FE">
      <w:pPr>
        <w:widowControl w:val="0"/>
        <w:autoSpaceDE w:val="0"/>
        <w:autoSpaceDN w:val="0"/>
        <w:adjustRightInd w:val="0"/>
        <w:jc w:val="right"/>
        <w:rPr>
          <w:rFonts w:ascii="Calibri" w:hAnsi="Calibri" w:cs="Calibri"/>
        </w:rPr>
      </w:pPr>
      <w:r>
        <w:rPr>
          <w:rFonts w:ascii="Calibri" w:hAnsi="Calibri" w:cs="Calibri"/>
        </w:rPr>
        <w:t>Российской Федерации</w:t>
      </w:r>
    </w:p>
    <w:p w:rsidR="002315FE" w:rsidRDefault="002315FE">
      <w:pPr>
        <w:widowControl w:val="0"/>
        <w:autoSpaceDE w:val="0"/>
        <w:autoSpaceDN w:val="0"/>
        <w:adjustRightInd w:val="0"/>
        <w:jc w:val="right"/>
        <w:rPr>
          <w:rFonts w:ascii="Calibri" w:hAnsi="Calibri" w:cs="Calibri"/>
        </w:rPr>
      </w:pPr>
      <w:r>
        <w:rPr>
          <w:rFonts w:ascii="Calibri" w:hAnsi="Calibri" w:cs="Calibri"/>
        </w:rPr>
        <w:t>Д.МЕДВЕДЕВ</w:t>
      </w:r>
    </w:p>
    <w:p w:rsidR="002315FE" w:rsidRDefault="002315FE">
      <w:pPr>
        <w:widowControl w:val="0"/>
        <w:autoSpaceDE w:val="0"/>
        <w:autoSpaceDN w:val="0"/>
        <w:adjustRightInd w:val="0"/>
        <w:ind w:firstLine="540"/>
        <w:jc w:val="both"/>
        <w:rPr>
          <w:rFonts w:ascii="Calibri" w:hAnsi="Calibri" w:cs="Calibri"/>
        </w:rPr>
      </w:pPr>
    </w:p>
    <w:p w:rsidR="002315FE" w:rsidRDefault="002315FE">
      <w:pPr>
        <w:widowControl w:val="0"/>
        <w:autoSpaceDE w:val="0"/>
        <w:autoSpaceDN w:val="0"/>
        <w:adjustRightInd w:val="0"/>
        <w:ind w:firstLine="540"/>
        <w:jc w:val="both"/>
        <w:rPr>
          <w:rFonts w:ascii="Calibri" w:hAnsi="Calibri" w:cs="Calibri"/>
        </w:rPr>
      </w:pPr>
    </w:p>
    <w:p w:rsidR="002315FE" w:rsidRDefault="002315FE">
      <w:pPr>
        <w:widowControl w:val="0"/>
        <w:autoSpaceDE w:val="0"/>
        <w:autoSpaceDN w:val="0"/>
        <w:adjustRightInd w:val="0"/>
        <w:ind w:firstLine="540"/>
        <w:jc w:val="both"/>
        <w:rPr>
          <w:rFonts w:ascii="Calibri" w:hAnsi="Calibri" w:cs="Calibri"/>
        </w:rPr>
      </w:pPr>
    </w:p>
    <w:p w:rsidR="002315FE" w:rsidRDefault="002315FE">
      <w:pPr>
        <w:widowControl w:val="0"/>
        <w:autoSpaceDE w:val="0"/>
        <w:autoSpaceDN w:val="0"/>
        <w:adjustRightInd w:val="0"/>
        <w:ind w:firstLine="540"/>
        <w:jc w:val="both"/>
        <w:rPr>
          <w:rFonts w:ascii="Calibri" w:hAnsi="Calibri" w:cs="Calibri"/>
        </w:rPr>
      </w:pPr>
    </w:p>
    <w:p w:rsidR="002315FE" w:rsidRDefault="002315FE">
      <w:pPr>
        <w:widowControl w:val="0"/>
        <w:autoSpaceDE w:val="0"/>
        <w:autoSpaceDN w:val="0"/>
        <w:adjustRightInd w:val="0"/>
        <w:ind w:firstLine="540"/>
        <w:jc w:val="both"/>
        <w:rPr>
          <w:rFonts w:ascii="Calibri" w:hAnsi="Calibri" w:cs="Calibri"/>
        </w:rPr>
      </w:pPr>
    </w:p>
    <w:p w:rsidR="002315FE" w:rsidRDefault="002315FE">
      <w:pPr>
        <w:widowControl w:val="0"/>
        <w:autoSpaceDE w:val="0"/>
        <w:autoSpaceDN w:val="0"/>
        <w:adjustRightInd w:val="0"/>
        <w:jc w:val="right"/>
        <w:outlineLvl w:val="0"/>
        <w:rPr>
          <w:rFonts w:ascii="Calibri" w:hAnsi="Calibri" w:cs="Calibri"/>
        </w:rPr>
      </w:pPr>
      <w:r>
        <w:rPr>
          <w:rFonts w:ascii="Calibri" w:hAnsi="Calibri" w:cs="Calibri"/>
        </w:rPr>
        <w:t>Утверждены</w:t>
      </w:r>
    </w:p>
    <w:p w:rsidR="002315FE" w:rsidRDefault="002315FE">
      <w:pPr>
        <w:widowControl w:val="0"/>
        <w:autoSpaceDE w:val="0"/>
        <w:autoSpaceDN w:val="0"/>
        <w:adjustRightInd w:val="0"/>
        <w:jc w:val="right"/>
        <w:rPr>
          <w:rFonts w:ascii="Calibri" w:hAnsi="Calibri" w:cs="Calibri"/>
        </w:rPr>
      </w:pPr>
      <w:r>
        <w:rPr>
          <w:rFonts w:ascii="Calibri" w:hAnsi="Calibri" w:cs="Calibri"/>
        </w:rPr>
        <w:t>постановлением Правительства</w:t>
      </w:r>
    </w:p>
    <w:p w:rsidR="002315FE" w:rsidRDefault="002315FE">
      <w:pPr>
        <w:widowControl w:val="0"/>
        <w:autoSpaceDE w:val="0"/>
        <w:autoSpaceDN w:val="0"/>
        <w:adjustRightInd w:val="0"/>
        <w:jc w:val="right"/>
        <w:rPr>
          <w:rFonts w:ascii="Calibri" w:hAnsi="Calibri" w:cs="Calibri"/>
        </w:rPr>
      </w:pPr>
      <w:r>
        <w:rPr>
          <w:rFonts w:ascii="Calibri" w:hAnsi="Calibri" w:cs="Calibri"/>
        </w:rPr>
        <w:t>Российской Федерации</w:t>
      </w:r>
    </w:p>
    <w:p w:rsidR="002315FE" w:rsidRDefault="002315FE">
      <w:pPr>
        <w:widowControl w:val="0"/>
        <w:autoSpaceDE w:val="0"/>
        <w:autoSpaceDN w:val="0"/>
        <w:adjustRightInd w:val="0"/>
        <w:jc w:val="right"/>
        <w:rPr>
          <w:rFonts w:ascii="Calibri" w:hAnsi="Calibri" w:cs="Calibri"/>
        </w:rPr>
      </w:pPr>
      <w:r>
        <w:rPr>
          <w:rFonts w:ascii="Calibri" w:hAnsi="Calibri" w:cs="Calibri"/>
        </w:rPr>
        <w:t>от 3 ноября 2012 г. N 1142</w:t>
      </w:r>
    </w:p>
    <w:p w:rsidR="002315FE" w:rsidRDefault="002315FE">
      <w:pPr>
        <w:widowControl w:val="0"/>
        <w:autoSpaceDE w:val="0"/>
        <w:autoSpaceDN w:val="0"/>
        <w:adjustRightInd w:val="0"/>
        <w:ind w:firstLine="540"/>
        <w:jc w:val="both"/>
        <w:rPr>
          <w:rFonts w:ascii="Calibri" w:hAnsi="Calibri" w:cs="Calibri"/>
        </w:rPr>
      </w:pPr>
    </w:p>
    <w:p w:rsidR="002315FE" w:rsidRDefault="002315FE">
      <w:pPr>
        <w:widowControl w:val="0"/>
        <w:autoSpaceDE w:val="0"/>
        <w:autoSpaceDN w:val="0"/>
        <w:adjustRightInd w:val="0"/>
        <w:jc w:val="center"/>
        <w:rPr>
          <w:rFonts w:ascii="Calibri" w:hAnsi="Calibri" w:cs="Calibri"/>
          <w:b/>
          <w:bCs/>
        </w:rPr>
      </w:pPr>
      <w:bookmarkStart w:id="0" w:name="Par58"/>
      <w:bookmarkEnd w:id="0"/>
      <w:r>
        <w:rPr>
          <w:rFonts w:ascii="Calibri" w:hAnsi="Calibri" w:cs="Calibri"/>
          <w:b/>
          <w:bCs/>
        </w:rPr>
        <w:t>ПРАВИЛА</w:t>
      </w:r>
    </w:p>
    <w:p w:rsidR="002315FE" w:rsidRDefault="002315FE">
      <w:pPr>
        <w:widowControl w:val="0"/>
        <w:autoSpaceDE w:val="0"/>
        <w:autoSpaceDN w:val="0"/>
        <w:adjustRightInd w:val="0"/>
        <w:jc w:val="center"/>
        <w:rPr>
          <w:rFonts w:ascii="Calibri" w:hAnsi="Calibri" w:cs="Calibri"/>
          <w:b/>
          <w:bCs/>
        </w:rPr>
      </w:pPr>
      <w:r>
        <w:rPr>
          <w:rFonts w:ascii="Calibri" w:hAnsi="Calibri" w:cs="Calibri"/>
          <w:b/>
          <w:bCs/>
        </w:rPr>
        <w:t>ПРЕДОСТАВЛЕНИЯ СУБЪЕКТАМ РОССИЙСКОЙ ФЕДЕРАЦИИ</w:t>
      </w:r>
    </w:p>
    <w:p w:rsidR="002315FE" w:rsidRDefault="002315FE">
      <w:pPr>
        <w:widowControl w:val="0"/>
        <w:autoSpaceDE w:val="0"/>
        <w:autoSpaceDN w:val="0"/>
        <w:adjustRightInd w:val="0"/>
        <w:jc w:val="center"/>
        <w:rPr>
          <w:rFonts w:ascii="Calibri" w:hAnsi="Calibri" w:cs="Calibri"/>
          <w:b/>
          <w:bCs/>
        </w:rPr>
      </w:pPr>
      <w:r>
        <w:rPr>
          <w:rFonts w:ascii="Calibri" w:hAnsi="Calibri" w:cs="Calibri"/>
          <w:b/>
          <w:bCs/>
        </w:rPr>
        <w:t>ГРАНТОВ В ФОРМЕ МЕЖБЮДЖЕТНЫХ ТРАНСФЕРТОВ В ЦЕЛЯХ СОДЕЙСТВИЯ</w:t>
      </w:r>
    </w:p>
    <w:p w:rsidR="002315FE" w:rsidRDefault="002315FE">
      <w:pPr>
        <w:widowControl w:val="0"/>
        <w:autoSpaceDE w:val="0"/>
        <w:autoSpaceDN w:val="0"/>
        <w:adjustRightInd w:val="0"/>
        <w:jc w:val="center"/>
        <w:rPr>
          <w:rFonts w:ascii="Calibri" w:hAnsi="Calibri" w:cs="Calibri"/>
          <w:b/>
          <w:bCs/>
        </w:rPr>
      </w:pPr>
      <w:r>
        <w:rPr>
          <w:rFonts w:ascii="Calibri" w:hAnsi="Calibri" w:cs="Calibri"/>
          <w:b/>
          <w:bCs/>
        </w:rPr>
        <w:t>ДОСТИЖЕНИЮ И (ИЛИ) ПООЩРЕНИЯ ДОСТИЖЕНИЯ НАИЛУЧШИХ ЗНАЧЕНИЙ</w:t>
      </w:r>
    </w:p>
    <w:p w:rsidR="002315FE" w:rsidRDefault="002315FE">
      <w:pPr>
        <w:widowControl w:val="0"/>
        <w:autoSpaceDE w:val="0"/>
        <w:autoSpaceDN w:val="0"/>
        <w:adjustRightInd w:val="0"/>
        <w:jc w:val="center"/>
        <w:rPr>
          <w:rFonts w:ascii="Calibri" w:hAnsi="Calibri" w:cs="Calibri"/>
          <w:b/>
          <w:bCs/>
        </w:rPr>
      </w:pPr>
      <w:r>
        <w:rPr>
          <w:rFonts w:ascii="Calibri" w:hAnsi="Calibri" w:cs="Calibri"/>
          <w:b/>
          <w:bCs/>
        </w:rPr>
        <w:t>ПОКАЗАТЕЛЕЙ ПО ИТОГАМ ОЦЕНКИ ЭФФЕКТИВНОСТИ ДЕЯТЕЛЬНОСТИ</w:t>
      </w:r>
    </w:p>
    <w:p w:rsidR="002315FE" w:rsidRDefault="002315FE">
      <w:pPr>
        <w:widowControl w:val="0"/>
        <w:autoSpaceDE w:val="0"/>
        <w:autoSpaceDN w:val="0"/>
        <w:adjustRightInd w:val="0"/>
        <w:jc w:val="center"/>
        <w:rPr>
          <w:rFonts w:ascii="Calibri" w:hAnsi="Calibri" w:cs="Calibri"/>
          <w:b/>
          <w:bCs/>
        </w:rPr>
      </w:pPr>
      <w:r>
        <w:rPr>
          <w:rFonts w:ascii="Calibri" w:hAnsi="Calibri" w:cs="Calibri"/>
          <w:b/>
          <w:bCs/>
        </w:rPr>
        <w:t>ОРГАНОВ ИСПОЛНИТЕЛЬНОЙ ВЛАСТИ СУБЪЕКТОВ</w:t>
      </w:r>
    </w:p>
    <w:p w:rsidR="002315FE" w:rsidRDefault="002315FE">
      <w:pPr>
        <w:widowControl w:val="0"/>
        <w:autoSpaceDE w:val="0"/>
        <w:autoSpaceDN w:val="0"/>
        <w:adjustRightInd w:val="0"/>
        <w:jc w:val="center"/>
        <w:rPr>
          <w:rFonts w:ascii="Calibri" w:hAnsi="Calibri" w:cs="Calibri"/>
          <w:b/>
          <w:bCs/>
        </w:rPr>
      </w:pPr>
      <w:r>
        <w:rPr>
          <w:rFonts w:ascii="Calibri" w:hAnsi="Calibri" w:cs="Calibri"/>
          <w:b/>
          <w:bCs/>
        </w:rPr>
        <w:t>РОССИЙСКОЙ ФЕДЕРАЦИИ</w:t>
      </w:r>
    </w:p>
    <w:p w:rsidR="002315FE" w:rsidRDefault="002315FE">
      <w:pPr>
        <w:widowControl w:val="0"/>
        <w:autoSpaceDE w:val="0"/>
        <w:autoSpaceDN w:val="0"/>
        <w:adjustRightInd w:val="0"/>
        <w:jc w:val="center"/>
        <w:rPr>
          <w:rFonts w:ascii="Calibri" w:hAnsi="Calibri" w:cs="Calibri"/>
        </w:rPr>
      </w:pPr>
    </w:p>
    <w:p w:rsidR="002315FE" w:rsidRDefault="002315FE">
      <w:pPr>
        <w:widowControl w:val="0"/>
        <w:autoSpaceDE w:val="0"/>
        <w:autoSpaceDN w:val="0"/>
        <w:adjustRightInd w:val="0"/>
        <w:jc w:val="center"/>
        <w:rPr>
          <w:rFonts w:ascii="Calibri" w:hAnsi="Calibri" w:cs="Calibri"/>
        </w:rPr>
      </w:pPr>
      <w:r>
        <w:rPr>
          <w:rFonts w:ascii="Calibri" w:hAnsi="Calibri" w:cs="Calibri"/>
        </w:rPr>
        <w:t xml:space="preserve">(в ред. </w:t>
      </w:r>
      <w:hyperlink r:id="rId24" w:history="1">
        <w:r>
          <w:rPr>
            <w:rFonts w:ascii="Calibri" w:hAnsi="Calibri" w:cs="Calibri"/>
            <w:color w:val="0000FF"/>
          </w:rPr>
          <w:t>Постановления</w:t>
        </w:r>
      </w:hyperlink>
      <w:r>
        <w:rPr>
          <w:rFonts w:ascii="Calibri" w:hAnsi="Calibri" w:cs="Calibri"/>
        </w:rPr>
        <w:t xml:space="preserve"> Правительства РФ от 22.04.2013 N 358)</w:t>
      </w:r>
    </w:p>
    <w:p w:rsidR="002315FE" w:rsidRDefault="002315FE">
      <w:pPr>
        <w:widowControl w:val="0"/>
        <w:autoSpaceDE w:val="0"/>
        <w:autoSpaceDN w:val="0"/>
        <w:adjustRightInd w:val="0"/>
        <w:ind w:firstLine="540"/>
        <w:jc w:val="both"/>
        <w:rPr>
          <w:rFonts w:ascii="Calibri" w:hAnsi="Calibri" w:cs="Calibri"/>
        </w:rPr>
      </w:pPr>
    </w:p>
    <w:p w:rsidR="002315FE" w:rsidRDefault="002315FE">
      <w:pPr>
        <w:widowControl w:val="0"/>
        <w:autoSpaceDE w:val="0"/>
        <w:autoSpaceDN w:val="0"/>
        <w:adjustRightInd w:val="0"/>
        <w:ind w:firstLine="540"/>
        <w:jc w:val="both"/>
        <w:rPr>
          <w:rFonts w:ascii="Calibri" w:hAnsi="Calibri" w:cs="Calibri"/>
        </w:rPr>
      </w:pPr>
      <w:r>
        <w:rPr>
          <w:rFonts w:ascii="Calibri" w:hAnsi="Calibri" w:cs="Calibri"/>
        </w:rPr>
        <w:t xml:space="preserve">1. Настоящие Правила устанавливают порядок предоставления субъектам Российской Федерации грантов в форме межбюджетных трансфертов в целях содействия достижению и (или) поощрения достижения наилучших значений показателей по итогам </w:t>
      </w:r>
      <w:proofErr w:type="gramStart"/>
      <w:r>
        <w:rPr>
          <w:rFonts w:ascii="Calibri" w:hAnsi="Calibri" w:cs="Calibri"/>
        </w:rPr>
        <w:t>оценки эффективности деятельности органов исполнительной власти субъектов Российской</w:t>
      </w:r>
      <w:proofErr w:type="gramEnd"/>
      <w:r>
        <w:rPr>
          <w:rFonts w:ascii="Calibri" w:hAnsi="Calibri" w:cs="Calibri"/>
        </w:rPr>
        <w:t xml:space="preserve"> Федерации (далее - гранты).</w:t>
      </w:r>
    </w:p>
    <w:p w:rsidR="002315FE" w:rsidRDefault="002315FE">
      <w:pPr>
        <w:widowControl w:val="0"/>
        <w:autoSpaceDE w:val="0"/>
        <w:autoSpaceDN w:val="0"/>
        <w:adjustRightInd w:val="0"/>
        <w:ind w:firstLine="540"/>
        <w:jc w:val="both"/>
        <w:rPr>
          <w:rFonts w:ascii="Calibri" w:hAnsi="Calibri" w:cs="Calibri"/>
        </w:rPr>
      </w:pPr>
      <w:r>
        <w:rPr>
          <w:rFonts w:ascii="Calibri" w:hAnsi="Calibri" w:cs="Calibri"/>
        </w:rPr>
        <w:t>2. Выделение грантов осуществляется Правительством Российской Федерации.</w:t>
      </w:r>
    </w:p>
    <w:p w:rsidR="002315FE" w:rsidRDefault="002315FE">
      <w:pPr>
        <w:widowControl w:val="0"/>
        <w:autoSpaceDE w:val="0"/>
        <w:autoSpaceDN w:val="0"/>
        <w:adjustRightInd w:val="0"/>
        <w:ind w:firstLine="540"/>
        <w:jc w:val="both"/>
        <w:rPr>
          <w:rFonts w:ascii="Calibri" w:hAnsi="Calibri" w:cs="Calibri"/>
        </w:rPr>
      </w:pPr>
      <w:r>
        <w:rPr>
          <w:rFonts w:ascii="Calibri" w:hAnsi="Calibri" w:cs="Calibri"/>
        </w:rPr>
        <w:t xml:space="preserve">Министерство регионального развития Российской Федерации по согласованию с заинтересованными федеральными органами исполнительной власти вносит ежегодно, до 1 сентября, в Правительство Российской Федерации в установленном порядке проект акта Правительства Российской Федерации о выделении грантов, а также представляет доклад об итогах комплексной </w:t>
      </w:r>
      <w:proofErr w:type="gramStart"/>
      <w:r>
        <w:rPr>
          <w:rFonts w:ascii="Calibri" w:hAnsi="Calibri" w:cs="Calibri"/>
        </w:rPr>
        <w:t>оценки эффективности деятельности органов исполнительной власти субъектов Российской Федерации</w:t>
      </w:r>
      <w:proofErr w:type="gramEnd"/>
      <w:r>
        <w:rPr>
          <w:rFonts w:ascii="Calibri" w:hAnsi="Calibri" w:cs="Calibri"/>
        </w:rPr>
        <w:t>.</w:t>
      </w:r>
    </w:p>
    <w:p w:rsidR="002315FE" w:rsidRDefault="002315FE">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5" w:history="1">
        <w:r>
          <w:rPr>
            <w:rFonts w:ascii="Calibri" w:hAnsi="Calibri" w:cs="Calibri"/>
            <w:color w:val="0000FF"/>
          </w:rPr>
          <w:t>Постановления</w:t>
        </w:r>
      </w:hyperlink>
      <w:r>
        <w:rPr>
          <w:rFonts w:ascii="Calibri" w:hAnsi="Calibri" w:cs="Calibri"/>
        </w:rPr>
        <w:t xml:space="preserve"> Правительства РФ от 22.04.2013 N 358)</w:t>
      </w:r>
    </w:p>
    <w:p w:rsidR="002315FE" w:rsidRDefault="002315FE">
      <w:pPr>
        <w:widowControl w:val="0"/>
        <w:autoSpaceDE w:val="0"/>
        <w:autoSpaceDN w:val="0"/>
        <w:adjustRightInd w:val="0"/>
        <w:ind w:firstLine="540"/>
        <w:jc w:val="both"/>
        <w:rPr>
          <w:rFonts w:ascii="Calibri" w:hAnsi="Calibri" w:cs="Calibri"/>
        </w:rPr>
      </w:pPr>
      <w:r>
        <w:rPr>
          <w:rFonts w:ascii="Calibri" w:hAnsi="Calibri" w:cs="Calibri"/>
        </w:rPr>
        <w:t>3. Гранты выделяются из федерального бюджета бюджетам субъектов Российской Федерации.</w:t>
      </w:r>
    </w:p>
    <w:p w:rsidR="002315FE" w:rsidRDefault="002315FE">
      <w:pPr>
        <w:widowControl w:val="0"/>
        <w:autoSpaceDE w:val="0"/>
        <w:autoSpaceDN w:val="0"/>
        <w:adjustRightInd w:val="0"/>
        <w:ind w:firstLine="540"/>
        <w:jc w:val="both"/>
        <w:rPr>
          <w:rFonts w:ascii="Calibri" w:hAnsi="Calibri" w:cs="Calibri"/>
        </w:rPr>
      </w:pPr>
      <w:bookmarkStart w:id="1" w:name="Par74"/>
      <w:bookmarkEnd w:id="1"/>
      <w:r>
        <w:rPr>
          <w:rFonts w:ascii="Calibri" w:hAnsi="Calibri" w:cs="Calibri"/>
        </w:rPr>
        <w:t xml:space="preserve">4. Субъекты Российской Федерации в соответствии со значениями комплексной </w:t>
      </w:r>
      <w:proofErr w:type="gramStart"/>
      <w:r>
        <w:rPr>
          <w:rFonts w:ascii="Calibri" w:hAnsi="Calibri" w:cs="Calibri"/>
        </w:rPr>
        <w:t>оценки эффективности деятельности органов исполнительной власти субъектов Российской Федерации</w:t>
      </w:r>
      <w:proofErr w:type="gramEnd"/>
      <w:r>
        <w:rPr>
          <w:rFonts w:ascii="Calibri" w:hAnsi="Calibri" w:cs="Calibri"/>
        </w:rPr>
        <w:t xml:space="preserve"> распределяются по категориям, при этом субъекту Российской Федерации, имеющему наибольшую оценку, присваивается категория 1.</w:t>
      </w:r>
    </w:p>
    <w:p w:rsidR="002315FE" w:rsidRDefault="002315FE">
      <w:pPr>
        <w:widowControl w:val="0"/>
        <w:autoSpaceDE w:val="0"/>
        <w:autoSpaceDN w:val="0"/>
        <w:adjustRightInd w:val="0"/>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Постановления</w:t>
        </w:r>
      </w:hyperlink>
      <w:r>
        <w:rPr>
          <w:rFonts w:ascii="Calibri" w:hAnsi="Calibri" w:cs="Calibri"/>
        </w:rPr>
        <w:t xml:space="preserve"> Правительства РФ от 22.04.2013 N 358)</w:t>
      </w:r>
    </w:p>
    <w:p w:rsidR="002315FE" w:rsidRDefault="002315FE">
      <w:pPr>
        <w:widowControl w:val="0"/>
        <w:autoSpaceDE w:val="0"/>
        <w:autoSpaceDN w:val="0"/>
        <w:adjustRightInd w:val="0"/>
        <w:ind w:firstLine="540"/>
        <w:jc w:val="both"/>
        <w:rPr>
          <w:rFonts w:ascii="Calibri" w:hAnsi="Calibri" w:cs="Calibri"/>
        </w:rPr>
      </w:pPr>
      <w:r>
        <w:rPr>
          <w:rFonts w:ascii="Calibri" w:hAnsi="Calibri" w:cs="Calibri"/>
        </w:rPr>
        <w:t xml:space="preserve">5. Гранты выделяются 20 субъектам Российской Федерации, которым с учетом </w:t>
      </w:r>
      <w:proofErr w:type="gramStart"/>
      <w:r>
        <w:rPr>
          <w:rFonts w:ascii="Calibri" w:hAnsi="Calibri" w:cs="Calibri"/>
        </w:rPr>
        <w:t>значений оценки показателей эффективности деятельности органов исполнительной власти субъектов Российской Федерации</w:t>
      </w:r>
      <w:proofErr w:type="gramEnd"/>
      <w:r>
        <w:rPr>
          <w:rFonts w:ascii="Calibri" w:hAnsi="Calibri" w:cs="Calibri"/>
        </w:rPr>
        <w:t xml:space="preserve"> присвоены в соответствии с </w:t>
      </w:r>
      <w:hyperlink w:anchor="Par74" w:history="1">
        <w:r>
          <w:rPr>
            <w:rFonts w:ascii="Calibri" w:hAnsi="Calibri" w:cs="Calibri"/>
            <w:color w:val="0000FF"/>
          </w:rPr>
          <w:t>пунктом 4</w:t>
        </w:r>
      </w:hyperlink>
      <w:r>
        <w:rPr>
          <w:rFonts w:ascii="Calibri" w:hAnsi="Calibri" w:cs="Calibri"/>
        </w:rPr>
        <w:t xml:space="preserve"> настоящих Правил категории с 1 по 20.</w:t>
      </w:r>
    </w:p>
    <w:p w:rsidR="002315FE" w:rsidRDefault="002315FE">
      <w:pPr>
        <w:widowControl w:val="0"/>
        <w:autoSpaceDE w:val="0"/>
        <w:autoSpaceDN w:val="0"/>
        <w:adjustRightInd w:val="0"/>
        <w:ind w:firstLine="540"/>
        <w:jc w:val="both"/>
        <w:rPr>
          <w:rFonts w:ascii="Calibri" w:hAnsi="Calibri" w:cs="Calibri"/>
        </w:rPr>
      </w:pPr>
      <w:r>
        <w:rPr>
          <w:rFonts w:ascii="Calibri" w:hAnsi="Calibri" w:cs="Calibri"/>
        </w:rPr>
        <w:t>6. Размер гранта для субъекта Российской Федерации определяется по формуле:</w:t>
      </w:r>
    </w:p>
    <w:p w:rsidR="002315FE" w:rsidRDefault="002315FE">
      <w:pPr>
        <w:widowControl w:val="0"/>
        <w:autoSpaceDE w:val="0"/>
        <w:autoSpaceDN w:val="0"/>
        <w:adjustRightInd w:val="0"/>
        <w:ind w:firstLine="540"/>
        <w:jc w:val="both"/>
        <w:rPr>
          <w:rFonts w:ascii="Calibri" w:hAnsi="Calibri" w:cs="Calibri"/>
        </w:rPr>
      </w:pPr>
    </w:p>
    <w:p w:rsidR="002315FE" w:rsidRDefault="002315FE">
      <w:pPr>
        <w:widowControl w:val="0"/>
        <w:autoSpaceDE w:val="0"/>
        <w:autoSpaceDN w:val="0"/>
        <w:adjustRightInd w:val="0"/>
        <w:jc w:val="center"/>
        <w:rPr>
          <w:rFonts w:ascii="Calibri" w:hAnsi="Calibri" w:cs="Calibri"/>
        </w:rPr>
      </w:pPr>
      <w:r>
        <w:rPr>
          <w:rFonts w:ascii="Calibri" w:hAnsi="Calibri" w:cs="Calibri"/>
          <w:position w:val="-126"/>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11.75pt">
            <v:imagedata r:id="rId27" o:title=""/>
          </v:shape>
        </w:pict>
      </w:r>
      <w:r>
        <w:rPr>
          <w:rFonts w:ascii="Calibri" w:hAnsi="Calibri" w:cs="Calibri"/>
        </w:rPr>
        <w:t>,</w:t>
      </w:r>
    </w:p>
    <w:p w:rsidR="002315FE" w:rsidRDefault="002315FE">
      <w:pPr>
        <w:widowControl w:val="0"/>
        <w:autoSpaceDE w:val="0"/>
        <w:autoSpaceDN w:val="0"/>
        <w:adjustRightInd w:val="0"/>
        <w:ind w:firstLine="540"/>
        <w:jc w:val="both"/>
        <w:rPr>
          <w:rFonts w:ascii="Calibri" w:hAnsi="Calibri" w:cs="Calibri"/>
        </w:rPr>
      </w:pPr>
    </w:p>
    <w:p w:rsidR="002315FE" w:rsidRDefault="002315FE">
      <w:pPr>
        <w:widowControl w:val="0"/>
        <w:autoSpaceDE w:val="0"/>
        <w:autoSpaceDN w:val="0"/>
        <w:adjustRightInd w:val="0"/>
        <w:ind w:firstLine="540"/>
        <w:jc w:val="both"/>
        <w:rPr>
          <w:rFonts w:ascii="Calibri" w:hAnsi="Calibri" w:cs="Calibri"/>
        </w:rPr>
      </w:pPr>
      <w:r>
        <w:rPr>
          <w:rFonts w:ascii="Calibri" w:hAnsi="Calibri" w:cs="Calibri"/>
        </w:rPr>
        <w:t>где:</w:t>
      </w:r>
    </w:p>
    <w:p w:rsidR="002315FE" w:rsidRDefault="002315FE">
      <w:pPr>
        <w:widowControl w:val="0"/>
        <w:autoSpaceDE w:val="0"/>
        <w:autoSpaceDN w:val="0"/>
        <w:adjustRightInd w:val="0"/>
        <w:ind w:firstLine="540"/>
        <w:jc w:val="both"/>
        <w:rPr>
          <w:rFonts w:ascii="Calibri" w:hAnsi="Calibri" w:cs="Calibri"/>
        </w:rPr>
      </w:pPr>
      <w:r>
        <w:rPr>
          <w:rFonts w:ascii="Calibri" w:hAnsi="Calibri" w:cs="Calibri"/>
          <w:position w:val="-12"/>
        </w:rPr>
        <w:pict>
          <v:shape id="_x0000_i1026" type="#_x0000_t75" style="width:20.25pt;height:18pt">
            <v:imagedata r:id="rId28" o:title=""/>
          </v:shape>
        </w:pict>
      </w:r>
      <w:r>
        <w:rPr>
          <w:rFonts w:ascii="Calibri" w:hAnsi="Calibri" w:cs="Calibri"/>
        </w:rPr>
        <w:t xml:space="preserve"> - комплексная оценка </w:t>
      </w:r>
      <w:proofErr w:type="gramStart"/>
      <w:r>
        <w:rPr>
          <w:rFonts w:ascii="Calibri" w:hAnsi="Calibri" w:cs="Calibri"/>
        </w:rPr>
        <w:t>эффективности деятельности органов исполнительной власти субъекта Российской</w:t>
      </w:r>
      <w:proofErr w:type="gramEnd"/>
      <w:r>
        <w:rPr>
          <w:rFonts w:ascii="Calibri" w:hAnsi="Calibri" w:cs="Calibri"/>
        </w:rPr>
        <w:t xml:space="preserve"> Федерации, определяемая в порядке, предусмотренном </w:t>
      </w:r>
      <w:hyperlink w:anchor="Par231" w:history="1">
        <w:r>
          <w:rPr>
            <w:rFonts w:ascii="Calibri" w:hAnsi="Calibri" w:cs="Calibri"/>
            <w:color w:val="0000FF"/>
          </w:rPr>
          <w:t>пунктом 16</w:t>
        </w:r>
      </w:hyperlink>
      <w:r>
        <w:rPr>
          <w:rFonts w:ascii="Calibri" w:hAnsi="Calibri" w:cs="Calibri"/>
        </w:rPr>
        <w:t xml:space="preserve"> методики оценки эффективности деятельности органов исполнительной власти субъектов Российской Федерации, утвержденной постановлением Правительства Российской Федерации от 3 ноября 2012 г. N 1142;</w:t>
      </w:r>
    </w:p>
    <w:p w:rsidR="002315FE" w:rsidRDefault="002315FE">
      <w:pPr>
        <w:widowControl w:val="0"/>
        <w:autoSpaceDE w:val="0"/>
        <w:autoSpaceDN w:val="0"/>
        <w:adjustRightInd w:val="0"/>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Постановления</w:t>
        </w:r>
      </w:hyperlink>
      <w:r>
        <w:rPr>
          <w:rFonts w:ascii="Calibri" w:hAnsi="Calibri" w:cs="Calibri"/>
        </w:rPr>
        <w:t xml:space="preserve"> Правительства РФ от 22.04.2013 N 358)</w:t>
      </w:r>
    </w:p>
    <w:p w:rsidR="002315FE" w:rsidRDefault="002315FE">
      <w:pPr>
        <w:widowControl w:val="0"/>
        <w:autoSpaceDE w:val="0"/>
        <w:autoSpaceDN w:val="0"/>
        <w:adjustRightInd w:val="0"/>
        <w:ind w:firstLine="540"/>
        <w:jc w:val="both"/>
        <w:rPr>
          <w:rFonts w:ascii="Calibri" w:hAnsi="Calibri" w:cs="Calibri"/>
        </w:rPr>
      </w:pPr>
      <w:r>
        <w:rPr>
          <w:rFonts w:ascii="Calibri" w:hAnsi="Calibri" w:cs="Calibri"/>
        </w:rPr>
        <w:t>V - общий объем грантов, предусмотренный на соответствующий финансовый год федеральным законом о федеральном бюджете.</w:t>
      </w:r>
    </w:p>
    <w:p w:rsidR="002315FE" w:rsidRDefault="002315FE">
      <w:pPr>
        <w:widowControl w:val="0"/>
        <w:autoSpaceDE w:val="0"/>
        <w:autoSpaceDN w:val="0"/>
        <w:adjustRightInd w:val="0"/>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Для выделения грантов по итогам 2012 года субъекты Российской Федерации распределяются в соответствии с оценкой эффективности деятельности органов исполнительной власти субъектов Российской Федерации без учета значений индивидуальных показателей, предусмотренных </w:t>
      </w:r>
      <w:hyperlink w:anchor="Par231" w:history="1">
        <w:r>
          <w:rPr>
            <w:rFonts w:ascii="Calibri" w:hAnsi="Calibri" w:cs="Calibri"/>
            <w:color w:val="0000FF"/>
          </w:rPr>
          <w:t>пунктом 16</w:t>
        </w:r>
      </w:hyperlink>
      <w:r>
        <w:rPr>
          <w:rFonts w:ascii="Calibri" w:hAnsi="Calibri" w:cs="Calibri"/>
        </w:rPr>
        <w:t xml:space="preserve"> методики оценки эффективности деятельности органов исполнительной власти субъектов Российской Федерации, утвержденной постановлением Правительства Российской Федерации от 3 ноября 2012 г. N 1142.</w:t>
      </w:r>
      <w:proofErr w:type="gramEnd"/>
    </w:p>
    <w:p w:rsidR="002315FE" w:rsidRDefault="002315FE">
      <w:pPr>
        <w:widowControl w:val="0"/>
        <w:autoSpaceDE w:val="0"/>
        <w:autoSpaceDN w:val="0"/>
        <w:adjustRightInd w:val="0"/>
        <w:ind w:firstLine="540"/>
        <w:jc w:val="both"/>
        <w:rPr>
          <w:rFonts w:ascii="Calibri" w:hAnsi="Calibri" w:cs="Calibri"/>
        </w:rPr>
      </w:pPr>
    </w:p>
    <w:p w:rsidR="002315FE" w:rsidRDefault="002315FE">
      <w:pPr>
        <w:widowControl w:val="0"/>
        <w:autoSpaceDE w:val="0"/>
        <w:autoSpaceDN w:val="0"/>
        <w:adjustRightInd w:val="0"/>
        <w:ind w:firstLine="540"/>
        <w:jc w:val="both"/>
        <w:rPr>
          <w:rFonts w:ascii="Calibri" w:hAnsi="Calibri" w:cs="Calibri"/>
        </w:rPr>
      </w:pPr>
    </w:p>
    <w:p w:rsidR="002315FE" w:rsidRDefault="002315FE">
      <w:pPr>
        <w:widowControl w:val="0"/>
        <w:autoSpaceDE w:val="0"/>
        <w:autoSpaceDN w:val="0"/>
        <w:adjustRightInd w:val="0"/>
        <w:ind w:firstLine="540"/>
        <w:jc w:val="both"/>
        <w:rPr>
          <w:rFonts w:ascii="Calibri" w:hAnsi="Calibri" w:cs="Calibri"/>
        </w:rPr>
      </w:pPr>
    </w:p>
    <w:p w:rsidR="002315FE" w:rsidRDefault="002315FE">
      <w:pPr>
        <w:widowControl w:val="0"/>
        <w:autoSpaceDE w:val="0"/>
        <w:autoSpaceDN w:val="0"/>
        <w:adjustRightInd w:val="0"/>
        <w:ind w:firstLine="540"/>
        <w:jc w:val="both"/>
        <w:rPr>
          <w:rFonts w:ascii="Calibri" w:hAnsi="Calibri" w:cs="Calibri"/>
        </w:rPr>
      </w:pPr>
    </w:p>
    <w:p w:rsidR="002315FE" w:rsidRDefault="002315FE">
      <w:pPr>
        <w:widowControl w:val="0"/>
        <w:autoSpaceDE w:val="0"/>
        <w:autoSpaceDN w:val="0"/>
        <w:adjustRightInd w:val="0"/>
        <w:ind w:firstLine="540"/>
        <w:jc w:val="both"/>
        <w:rPr>
          <w:rFonts w:ascii="Calibri" w:hAnsi="Calibri" w:cs="Calibri"/>
        </w:rPr>
      </w:pPr>
    </w:p>
    <w:p w:rsidR="002315FE" w:rsidRDefault="002315FE">
      <w:pPr>
        <w:widowControl w:val="0"/>
        <w:autoSpaceDE w:val="0"/>
        <w:autoSpaceDN w:val="0"/>
        <w:adjustRightInd w:val="0"/>
        <w:jc w:val="right"/>
        <w:outlineLvl w:val="0"/>
        <w:rPr>
          <w:rFonts w:ascii="Calibri" w:hAnsi="Calibri" w:cs="Calibri"/>
        </w:rPr>
      </w:pPr>
      <w:r>
        <w:rPr>
          <w:rFonts w:ascii="Calibri" w:hAnsi="Calibri" w:cs="Calibri"/>
        </w:rPr>
        <w:t>Утверждена</w:t>
      </w:r>
    </w:p>
    <w:p w:rsidR="002315FE" w:rsidRDefault="002315FE">
      <w:pPr>
        <w:widowControl w:val="0"/>
        <w:autoSpaceDE w:val="0"/>
        <w:autoSpaceDN w:val="0"/>
        <w:adjustRightInd w:val="0"/>
        <w:jc w:val="right"/>
        <w:rPr>
          <w:rFonts w:ascii="Calibri" w:hAnsi="Calibri" w:cs="Calibri"/>
        </w:rPr>
      </w:pPr>
      <w:r>
        <w:rPr>
          <w:rFonts w:ascii="Calibri" w:hAnsi="Calibri" w:cs="Calibri"/>
        </w:rPr>
        <w:t>постановлением Правительства</w:t>
      </w:r>
    </w:p>
    <w:p w:rsidR="002315FE" w:rsidRDefault="002315FE">
      <w:pPr>
        <w:widowControl w:val="0"/>
        <w:autoSpaceDE w:val="0"/>
        <w:autoSpaceDN w:val="0"/>
        <w:adjustRightInd w:val="0"/>
        <w:jc w:val="right"/>
        <w:rPr>
          <w:rFonts w:ascii="Calibri" w:hAnsi="Calibri" w:cs="Calibri"/>
        </w:rPr>
      </w:pPr>
      <w:r>
        <w:rPr>
          <w:rFonts w:ascii="Calibri" w:hAnsi="Calibri" w:cs="Calibri"/>
        </w:rPr>
        <w:t>Российской Федерации</w:t>
      </w:r>
    </w:p>
    <w:p w:rsidR="002315FE" w:rsidRDefault="002315FE">
      <w:pPr>
        <w:widowControl w:val="0"/>
        <w:autoSpaceDE w:val="0"/>
        <w:autoSpaceDN w:val="0"/>
        <w:adjustRightInd w:val="0"/>
        <w:jc w:val="right"/>
        <w:rPr>
          <w:rFonts w:ascii="Calibri" w:hAnsi="Calibri" w:cs="Calibri"/>
        </w:rPr>
      </w:pPr>
      <w:r>
        <w:rPr>
          <w:rFonts w:ascii="Calibri" w:hAnsi="Calibri" w:cs="Calibri"/>
        </w:rPr>
        <w:t>от 3 ноября 2012 г. N 1142</w:t>
      </w:r>
    </w:p>
    <w:p w:rsidR="002315FE" w:rsidRDefault="002315FE">
      <w:pPr>
        <w:widowControl w:val="0"/>
        <w:autoSpaceDE w:val="0"/>
        <w:autoSpaceDN w:val="0"/>
        <w:adjustRightInd w:val="0"/>
        <w:jc w:val="center"/>
        <w:rPr>
          <w:rFonts w:ascii="Calibri" w:hAnsi="Calibri" w:cs="Calibri"/>
        </w:rPr>
      </w:pPr>
    </w:p>
    <w:p w:rsidR="002315FE" w:rsidRDefault="002315FE">
      <w:pPr>
        <w:widowControl w:val="0"/>
        <w:autoSpaceDE w:val="0"/>
        <w:autoSpaceDN w:val="0"/>
        <w:adjustRightInd w:val="0"/>
        <w:jc w:val="center"/>
        <w:rPr>
          <w:rFonts w:ascii="Calibri" w:hAnsi="Calibri" w:cs="Calibri"/>
          <w:b/>
          <w:bCs/>
        </w:rPr>
      </w:pPr>
      <w:bookmarkStart w:id="2" w:name="Par98"/>
      <w:bookmarkEnd w:id="2"/>
      <w:r>
        <w:rPr>
          <w:rFonts w:ascii="Calibri" w:hAnsi="Calibri" w:cs="Calibri"/>
          <w:b/>
          <w:bCs/>
        </w:rPr>
        <w:t>МЕТОДИКА</w:t>
      </w:r>
    </w:p>
    <w:p w:rsidR="002315FE" w:rsidRDefault="002315FE">
      <w:pPr>
        <w:widowControl w:val="0"/>
        <w:autoSpaceDE w:val="0"/>
        <w:autoSpaceDN w:val="0"/>
        <w:adjustRightInd w:val="0"/>
        <w:jc w:val="center"/>
        <w:rPr>
          <w:rFonts w:ascii="Calibri" w:hAnsi="Calibri" w:cs="Calibri"/>
          <w:b/>
          <w:bCs/>
        </w:rPr>
      </w:pPr>
      <w:r>
        <w:rPr>
          <w:rFonts w:ascii="Calibri" w:hAnsi="Calibri" w:cs="Calibri"/>
          <w:b/>
          <w:bCs/>
        </w:rPr>
        <w:t>ОЦЕНКИ ЭФФЕКТИВНОСТИ ДЕЯТЕЛЬНОСТИ ОРГАНОВ ИСПОЛНИТЕЛЬНОЙ</w:t>
      </w:r>
    </w:p>
    <w:p w:rsidR="002315FE" w:rsidRDefault="002315FE">
      <w:pPr>
        <w:widowControl w:val="0"/>
        <w:autoSpaceDE w:val="0"/>
        <w:autoSpaceDN w:val="0"/>
        <w:adjustRightInd w:val="0"/>
        <w:jc w:val="center"/>
        <w:rPr>
          <w:rFonts w:ascii="Calibri" w:hAnsi="Calibri" w:cs="Calibri"/>
          <w:b/>
          <w:bCs/>
        </w:rPr>
      </w:pPr>
      <w:r>
        <w:rPr>
          <w:rFonts w:ascii="Calibri" w:hAnsi="Calibri" w:cs="Calibri"/>
          <w:b/>
          <w:bCs/>
        </w:rPr>
        <w:t>ВЛАСТИ СУБЪЕКТОВ РОССИЙСКОЙ ФЕДЕРАЦИИ</w:t>
      </w:r>
    </w:p>
    <w:p w:rsidR="002315FE" w:rsidRDefault="002315FE">
      <w:pPr>
        <w:widowControl w:val="0"/>
        <w:autoSpaceDE w:val="0"/>
        <w:autoSpaceDN w:val="0"/>
        <w:adjustRightInd w:val="0"/>
        <w:jc w:val="center"/>
        <w:rPr>
          <w:rFonts w:ascii="Calibri" w:hAnsi="Calibri" w:cs="Calibri"/>
        </w:rPr>
      </w:pPr>
    </w:p>
    <w:p w:rsidR="002315FE" w:rsidRDefault="002315FE">
      <w:pPr>
        <w:widowControl w:val="0"/>
        <w:autoSpaceDE w:val="0"/>
        <w:autoSpaceDN w:val="0"/>
        <w:adjustRightInd w:val="0"/>
        <w:jc w:val="center"/>
        <w:rPr>
          <w:rFonts w:ascii="Calibri" w:hAnsi="Calibri" w:cs="Calibri"/>
        </w:rPr>
      </w:pPr>
      <w:proofErr w:type="gramStart"/>
      <w:r>
        <w:rPr>
          <w:rFonts w:ascii="Calibri" w:hAnsi="Calibri" w:cs="Calibri"/>
        </w:rPr>
        <w:t xml:space="preserve">(в ред. Постановлений Правительства РФ от 28.02.2013 </w:t>
      </w:r>
      <w:hyperlink r:id="rId30" w:history="1">
        <w:r>
          <w:rPr>
            <w:rFonts w:ascii="Calibri" w:hAnsi="Calibri" w:cs="Calibri"/>
            <w:color w:val="0000FF"/>
          </w:rPr>
          <w:t>N 168</w:t>
        </w:r>
      </w:hyperlink>
      <w:r>
        <w:rPr>
          <w:rFonts w:ascii="Calibri" w:hAnsi="Calibri" w:cs="Calibri"/>
        </w:rPr>
        <w:t>,</w:t>
      </w:r>
      <w:proofErr w:type="gramEnd"/>
    </w:p>
    <w:p w:rsidR="002315FE" w:rsidRDefault="002315FE">
      <w:pPr>
        <w:widowControl w:val="0"/>
        <w:autoSpaceDE w:val="0"/>
        <w:autoSpaceDN w:val="0"/>
        <w:adjustRightInd w:val="0"/>
        <w:jc w:val="center"/>
        <w:rPr>
          <w:rFonts w:ascii="Calibri" w:hAnsi="Calibri" w:cs="Calibri"/>
        </w:rPr>
      </w:pPr>
      <w:r>
        <w:rPr>
          <w:rFonts w:ascii="Calibri" w:hAnsi="Calibri" w:cs="Calibri"/>
        </w:rPr>
        <w:t xml:space="preserve">от 22.04.2013 </w:t>
      </w:r>
      <w:hyperlink r:id="rId31" w:history="1">
        <w:r>
          <w:rPr>
            <w:rFonts w:ascii="Calibri" w:hAnsi="Calibri" w:cs="Calibri"/>
            <w:color w:val="0000FF"/>
          </w:rPr>
          <w:t>N 358</w:t>
        </w:r>
      </w:hyperlink>
      <w:r>
        <w:rPr>
          <w:rFonts w:ascii="Calibri" w:hAnsi="Calibri" w:cs="Calibri"/>
        </w:rPr>
        <w:t>)</w:t>
      </w:r>
    </w:p>
    <w:p w:rsidR="002315FE" w:rsidRDefault="002315FE">
      <w:pPr>
        <w:widowControl w:val="0"/>
        <w:autoSpaceDE w:val="0"/>
        <w:autoSpaceDN w:val="0"/>
        <w:adjustRightInd w:val="0"/>
        <w:ind w:firstLine="540"/>
        <w:jc w:val="both"/>
        <w:rPr>
          <w:rFonts w:ascii="Calibri" w:hAnsi="Calibri" w:cs="Calibri"/>
        </w:rPr>
      </w:pPr>
    </w:p>
    <w:p w:rsidR="002315FE" w:rsidRDefault="002315FE">
      <w:pPr>
        <w:widowControl w:val="0"/>
        <w:autoSpaceDE w:val="0"/>
        <w:autoSpaceDN w:val="0"/>
        <w:adjustRightInd w:val="0"/>
        <w:jc w:val="center"/>
        <w:outlineLvl w:val="1"/>
        <w:rPr>
          <w:rFonts w:ascii="Calibri" w:hAnsi="Calibri" w:cs="Calibri"/>
        </w:rPr>
      </w:pPr>
      <w:r>
        <w:rPr>
          <w:rFonts w:ascii="Calibri" w:hAnsi="Calibri" w:cs="Calibri"/>
        </w:rPr>
        <w:t>I. Общие положения</w:t>
      </w:r>
    </w:p>
    <w:p w:rsidR="002315FE" w:rsidRDefault="002315FE">
      <w:pPr>
        <w:widowControl w:val="0"/>
        <w:autoSpaceDE w:val="0"/>
        <w:autoSpaceDN w:val="0"/>
        <w:adjustRightInd w:val="0"/>
        <w:ind w:firstLine="540"/>
        <w:jc w:val="both"/>
        <w:rPr>
          <w:rFonts w:ascii="Calibri" w:hAnsi="Calibri" w:cs="Calibri"/>
        </w:rPr>
      </w:pPr>
    </w:p>
    <w:p w:rsidR="002315FE" w:rsidRDefault="002315FE">
      <w:pPr>
        <w:widowControl w:val="0"/>
        <w:autoSpaceDE w:val="0"/>
        <w:autoSpaceDN w:val="0"/>
        <w:adjustRightInd w:val="0"/>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Настоящая методика устанавливает порядок проведения во исполнение </w:t>
      </w:r>
      <w:hyperlink r:id="rId32" w:history="1">
        <w:r>
          <w:rPr>
            <w:rFonts w:ascii="Calibri" w:hAnsi="Calibri" w:cs="Calibri"/>
            <w:color w:val="0000FF"/>
          </w:rPr>
          <w:t>Указа</w:t>
        </w:r>
      </w:hyperlink>
      <w:r>
        <w:rPr>
          <w:rFonts w:ascii="Calibri" w:hAnsi="Calibri" w:cs="Calibri"/>
        </w:rPr>
        <w:t xml:space="preserve"> Президента Российской Федерации от 21 августа 2012 г. N 1199 "Об оценке эффективности деятельности органов исполнительной власти субъектов Российской Федерации" оценки эффективности деятельности органов исполнительной власти субъектов Российской Федерации за отчетный период в целях подготовки ежегодного доклада Правительства Российской Федерации Президенту Российской Федерации об оценке эффективности деятельности органов исполнительной власти субъектов Российской</w:t>
      </w:r>
      <w:proofErr w:type="gramEnd"/>
      <w:r>
        <w:rPr>
          <w:rFonts w:ascii="Calibri" w:hAnsi="Calibri" w:cs="Calibri"/>
        </w:rPr>
        <w:t xml:space="preserve"> Федерации по итогам отчетного года.</w:t>
      </w:r>
    </w:p>
    <w:p w:rsidR="002315FE" w:rsidRDefault="002315FE">
      <w:pPr>
        <w:widowControl w:val="0"/>
        <w:autoSpaceDE w:val="0"/>
        <w:autoSpaceDN w:val="0"/>
        <w:adjustRightInd w:val="0"/>
        <w:ind w:firstLine="540"/>
        <w:jc w:val="both"/>
        <w:rPr>
          <w:rFonts w:ascii="Calibri" w:hAnsi="Calibri" w:cs="Calibri"/>
        </w:rPr>
      </w:pPr>
      <w:r>
        <w:rPr>
          <w:rFonts w:ascii="Calibri" w:hAnsi="Calibri" w:cs="Calibri"/>
        </w:rPr>
        <w:t xml:space="preserve">Предметом оценки являются результаты </w:t>
      </w:r>
      <w:proofErr w:type="gramStart"/>
      <w:r>
        <w:rPr>
          <w:rFonts w:ascii="Calibri" w:hAnsi="Calibri" w:cs="Calibri"/>
        </w:rPr>
        <w:t>деятельности органов исполнительной власти субъектов Российской Федерации</w:t>
      </w:r>
      <w:proofErr w:type="gramEnd"/>
      <w:r>
        <w:rPr>
          <w:rFonts w:ascii="Calibri" w:hAnsi="Calibri" w:cs="Calibri"/>
        </w:rPr>
        <w:t xml:space="preserve"> в сферах экономики и инвестиционной привлекательности, государственного и муниципального управления, здравоохранения, образования и жилищного </w:t>
      </w:r>
      <w:r>
        <w:rPr>
          <w:rFonts w:ascii="Calibri" w:hAnsi="Calibri" w:cs="Calibri"/>
        </w:rPr>
        <w:lastRenderedPageBreak/>
        <w:t>строительства.</w:t>
      </w:r>
    </w:p>
    <w:p w:rsidR="002315FE" w:rsidRDefault="002315FE">
      <w:pPr>
        <w:widowControl w:val="0"/>
        <w:autoSpaceDE w:val="0"/>
        <w:autoSpaceDN w:val="0"/>
        <w:adjustRightInd w:val="0"/>
        <w:ind w:firstLine="540"/>
        <w:jc w:val="both"/>
        <w:rPr>
          <w:rFonts w:ascii="Calibri" w:hAnsi="Calibri" w:cs="Calibri"/>
        </w:rPr>
      </w:pPr>
      <w:r>
        <w:rPr>
          <w:rFonts w:ascii="Calibri" w:hAnsi="Calibri" w:cs="Calibri"/>
        </w:rPr>
        <w:t xml:space="preserve">2. Министерство регионального развития Российской Федерации по согласованию с заинтересованными федеральными органами исполнительной власти вносит в установленном порядке в Правительство Российской Федерации предложения по совершенствованию </w:t>
      </w:r>
      <w:proofErr w:type="gramStart"/>
      <w:r>
        <w:rPr>
          <w:rFonts w:ascii="Calibri" w:hAnsi="Calibri" w:cs="Calibri"/>
        </w:rPr>
        <w:t>оценки эффективности деятельности органов исполнительной власти субъектов Российской Федерации</w:t>
      </w:r>
      <w:proofErr w:type="gramEnd"/>
      <w:r>
        <w:rPr>
          <w:rFonts w:ascii="Calibri" w:hAnsi="Calibri" w:cs="Calibri"/>
        </w:rPr>
        <w:t>.</w:t>
      </w:r>
    </w:p>
    <w:p w:rsidR="002315FE" w:rsidRDefault="002315FE">
      <w:pPr>
        <w:widowControl w:val="0"/>
        <w:autoSpaceDE w:val="0"/>
        <w:autoSpaceDN w:val="0"/>
        <w:adjustRightInd w:val="0"/>
        <w:ind w:firstLine="540"/>
        <w:jc w:val="both"/>
        <w:rPr>
          <w:rFonts w:ascii="Calibri" w:hAnsi="Calibri" w:cs="Calibri"/>
        </w:rPr>
      </w:pPr>
    </w:p>
    <w:p w:rsidR="002315FE" w:rsidRDefault="002315FE">
      <w:pPr>
        <w:widowControl w:val="0"/>
        <w:autoSpaceDE w:val="0"/>
        <w:autoSpaceDN w:val="0"/>
        <w:adjustRightInd w:val="0"/>
        <w:jc w:val="center"/>
        <w:outlineLvl w:val="1"/>
        <w:rPr>
          <w:rFonts w:ascii="Calibri" w:hAnsi="Calibri" w:cs="Calibri"/>
        </w:rPr>
      </w:pPr>
      <w:r>
        <w:rPr>
          <w:rFonts w:ascii="Calibri" w:hAnsi="Calibri" w:cs="Calibri"/>
        </w:rPr>
        <w:t>II. Порядок представления информации,</w:t>
      </w:r>
    </w:p>
    <w:p w:rsidR="002315FE" w:rsidRDefault="002315FE">
      <w:pPr>
        <w:widowControl w:val="0"/>
        <w:autoSpaceDE w:val="0"/>
        <w:autoSpaceDN w:val="0"/>
        <w:adjustRightInd w:val="0"/>
        <w:jc w:val="center"/>
        <w:rPr>
          <w:rFonts w:ascii="Calibri" w:hAnsi="Calibri" w:cs="Calibri"/>
        </w:rPr>
      </w:pPr>
      <w:r>
        <w:rPr>
          <w:rFonts w:ascii="Calibri" w:hAnsi="Calibri" w:cs="Calibri"/>
        </w:rPr>
        <w:t>содержащей значения показателей для оценки эффективности</w:t>
      </w:r>
    </w:p>
    <w:p w:rsidR="002315FE" w:rsidRDefault="002315FE">
      <w:pPr>
        <w:widowControl w:val="0"/>
        <w:autoSpaceDE w:val="0"/>
        <w:autoSpaceDN w:val="0"/>
        <w:adjustRightInd w:val="0"/>
        <w:jc w:val="center"/>
        <w:rPr>
          <w:rFonts w:ascii="Calibri" w:hAnsi="Calibri" w:cs="Calibri"/>
        </w:rPr>
      </w:pPr>
      <w:r>
        <w:rPr>
          <w:rFonts w:ascii="Calibri" w:hAnsi="Calibri" w:cs="Calibri"/>
        </w:rPr>
        <w:t>деятельности органов исполнительной власти субъектов</w:t>
      </w:r>
    </w:p>
    <w:p w:rsidR="002315FE" w:rsidRDefault="002315FE">
      <w:pPr>
        <w:widowControl w:val="0"/>
        <w:autoSpaceDE w:val="0"/>
        <w:autoSpaceDN w:val="0"/>
        <w:adjustRightInd w:val="0"/>
        <w:jc w:val="center"/>
        <w:rPr>
          <w:rFonts w:ascii="Calibri" w:hAnsi="Calibri" w:cs="Calibri"/>
        </w:rPr>
      </w:pPr>
      <w:r>
        <w:rPr>
          <w:rFonts w:ascii="Calibri" w:hAnsi="Calibri" w:cs="Calibri"/>
        </w:rPr>
        <w:t>Российской Федерации</w:t>
      </w:r>
    </w:p>
    <w:p w:rsidR="002315FE" w:rsidRDefault="002315FE">
      <w:pPr>
        <w:widowControl w:val="0"/>
        <w:autoSpaceDE w:val="0"/>
        <w:autoSpaceDN w:val="0"/>
        <w:adjustRightInd w:val="0"/>
        <w:ind w:firstLine="540"/>
        <w:jc w:val="both"/>
        <w:rPr>
          <w:rFonts w:ascii="Calibri" w:hAnsi="Calibri" w:cs="Calibri"/>
        </w:rPr>
      </w:pPr>
    </w:p>
    <w:p w:rsidR="002315FE" w:rsidRDefault="002315FE">
      <w:pPr>
        <w:widowControl w:val="0"/>
        <w:autoSpaceDE w:val="0"/>
        <w:autoSpaceDN w:val="0"/>
        <w:adjustRightInd w:val="0"/>
        <w:ind w:firstLine="540"/>
        <w:jc w:val="both"/>
        <w:rPr>
          <w:rFonts w:ascii="Calibri" w:hAnsi="Calibri" w:cs="Calibri"/>
        </w:rPr>
      </w:pPr>
      <w:bookmarkStart w:id="3" w:name="Par116"/>
      <w:bookmarkEnd w:id="3"/>
      <w:r>
        <w:rPr>
          <w:rFonts w:ascii="Calibri" w:hAnsi="Calibri" w:cs="Calibri"/>
        </w:rPr>
        <w:t xml:space="preserve">3. </w:t>
      </w:r>
      <w:proofErr w:type="gramStart"/>
      <w:r>
        <w:rPr>
          <w:rFonts w:ascii="Calibri" w:hAnsi="Calibri" w:cs="Calibri"/>
        </w:rPr>
        <w:t xml:space="preserve">Федеральные органы исполнительной власти, ответственные за представление информации о значениях показателей для оценки эффективности деятельности органов исполнительной власти субъектов Российской Федерации по </w:t>
      </w:r>
      <w:hyperlink w:anchor="Par272" w:history="1">
        <w:r>
          <w:rPr>
            <w:rFonts w:ascii="Calibri" w:hAnsi="Calibri" w:cs="Calibri"/>
            <w:color w:val="0000FF"/>
          </w:rPr>
          <w:t>перечню</w:t>
        </w:r>
      </w:hyperlink>
      <w:r>
        <w:rPr>
          <w:rFonts w:ascii="Calibri" w:hAnsi="Calibri" w:cs="Calibri"/>
        </w:rPr>
        <w:t xml:space="preserve"> показателей для оценки эффективности деятельности органов исполнительной власти субъектов Российской Федерации согласно приложению и </w:t>
      </w:r>
      <w:hyperlink w:anchor="Par343" w:history="1">
        <w:r>
          <w:rPr>
            <w:rFonts w:ascii="Calibri" w:hAnsi="Calibri" w:cs="Calibri"/>
            <w:color w:val="0000FF"/>
          </w:rPr>
          <w:t>перечню</w:t>
        </w:r>
      </w:hyperlink>
      <w:r>
        <w:rPr>
          <w:rFonts w:ascii="Calibri" w:hAnsi="Calibri" w:cs="Calibri"/>
        </w:rPr>
        <w:t xml:space="preserve"> индивидуальных показателей для оценки эффективности деятельности органов исполнительной власти субъектов Российской Федерации, утвержденному постановлением Правительства Российской Федерации от 3 ноября 2012 г</w:t>
      </w:r>
      <w:proofErr w:type="gramEnd"/>
      <w:r>
        <w:rPr>
          <w:rFonts w:ascii="Calibri" w:hAnsi="Calibri" w:cs="Calibri"/>
        </w:rPr>
        <w:t xml:space="preserve">. N 1142, направляют в Министерство регионального развития Российской Федерации сведения о значениях показателей за период, необходимый для расчетов в соответствии с настоящей методикой, до 15 марта года, следующего за </w:t>
      </w:r>
      <w:proofErr w:type="gramStart"/>
      <w:r>
        <w:rPr>
          <w:rFonts w:ascii="Calibri" w:hAnsi="Calibri" w:cs="Calibri"/>
        </w:rPr>
        <w:t>отчетным</w:t>
      </w:r>
      <w:proofErr w:type="gramEnd"/>
      <w:r>
        <w:rPr>
          <w:rFonts w:ascii="Calibri" w:hAnsi="Calibri" w:cs="Calibri"/>
        </w:rPr>
        <w:t>.</w:t>
      </w:r>
    </w:p>
    <w:p w:rsidR="002315FE" w:rsidRDefault="002315FE">
      <w:pPr>
        <w:widowControl w:val="0"/>
        <w:autoSpaceDE w:val="0"/>
        <w:autoSpaceDN w:val="0"/>
        <w:adjustRightInd w:val="0"/>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Постановления</w:t>
        </w:r>
      </w:hyperlink>
      <w:r>
        <w:rPr>
          <w:rFonts w:ascii="Calibri" w:hAnsi="Calibri" w:cs="Calibri"/>
        </w:rPr>
        <w:t xml:space="preserve"> Правительства РФ от 22.04.2013 N 358)</w:t>
      </w:r>
    </w:p>
    <w:p w:rsidR="002315FE" w:rsidRDefault="002315FE">
      <w:pPr>
        <w:widowControl w:val="0"/>
        <w:autoSpaceDE w:val="0"/>
        <w:autoSpaceDN w:val="0"/>
        <w:adjustRightInd w:val="0"/>
        <w:ind w:firstLine="540"/>
        <w:jc w:val="both"/>
        <w:rPr>
          <w:rFonts w:ascii="Calibri" w:hAnsi="Calibri" w:cs="Calibri"/>
        </w:rPr>
      </w:pPr>
      <w:r>
        <w:rPr>
          <w:rFonts w:ascii="Calibri" w:hAnsi="Calibri" w:cs="Calibri"/>
        </w:rPr>
        <w:t xml:space="preserve">Указанные федеральные органы исполнительной власти представляют в Министерство </w:t>
      </w:r>
      <w:proofErr w:type="gramStart"/>
      <w:r>
        <w:rPr>
          <w:rFonts w:ascii="Calibri" w:hAnsi="Calibri" w:cs="Calibri"/>
        </w:rPr>
        <w:t>регионального</w:t>
      </w:r>
      <w:proofErr w:type="gramEnd"/>
      <w:r>
        <w:rPr>
          <w:rFonts w:ascii="Calibri" w:hAnsi="Calibri" w:cs="Calibri"/>
        </w:rPr>
        <w:t xml:space="preserve"> развития Российской Федерации:</w:t>
      </w:r>
    </w:p>
    <w:p w:rsidR="002315FE" w:rsidRDefault="002315FE">
      <w:pPr>
        <w:widowControl w:val="0"/>
        <w:autoSpaceDE w:val="0"/>
        <w:autoSpaceDN w:val="0"/>
        <w:adjustRightInd w:val="0"/>
        <w:jc w:val="both"/>
        <w:rPr>
          <w:rFonts w:ascii="Calibri" w:hAnsi="Calibri" w:cs="Calibri"/>
        </w:rPr>
      </w:pPr>
      <w:r>
        <w:rPr>
          <w:rFonts w:ascii="Calibri" w:hAnsi="Calibri" w:cs="Calibri"/>
        </w:rPr>
        <w:t xml:space="preserve">(абзац введен </w:t>
      </w:r>
      <w:hyperlink r:id="rId34" w:history="1">
        <w:r>
          <w:rPr>
            <w:rFonts w:ascii="Calibri" w:hAnsi="Calibri" w:cs="Calibri"/>
            <w:color w:val="0000FF"/>
          </w:rPr>
          <w:t>Постановлением</w:t>
        </w:r>
      </w:hyperlink>
      <w:r>
        <w:rPr>
          <w:rFonts w:ascii="Calibri" w:hAnsi="Calibri" w:cs="Calibri"/>
        </w:rPr>
        <w:t xml:space="preserve"> Правительства РФ от 22.04.2013 N 358)</w:t>
      </w:r>
    </w:p>
    <w:p w:rsidR="002315FE" w:rsidRDefault="002315FE">
      <w:pPr>
        <w:widowControl w:val="0"/>
        <w:autoSpaceDE w:val="0"/>
        <w:autoSpaceDN w:val="0"/>
        <w:adjustRightInd w:val="0"/>
        <w:ind w:firstLine="540"/>
        <w:jc w:val="both"/>
        <w:rPr>
          <w:rFonts w:ascii="Calibri" w:hAnsi="Calibri" w:cs="Calibri"/>
        </w:rPr>
      </w:pPr>
      <w:r>
        <w:rPr>
          <w:rFonts w:ascii="Calibri" w:hAnsi="Calibri" w:cs="Calibri"/>
        </w:rPr>
        <w:t xml:space="preserve">до 1 февраля года, следующего за отчетным, - методики расчета показателей (индивидуальных показателей) оценки </w:t>
      </w:r>
      <w:proofErr w:type="gramStart"/>
      <w:r>
        <w:rPr>
          <w:rFonts w:ascii="Calibri" w:hAnsi="Calibri" w:cs="Calibri"/>
        </w:rPr>
        <w:t>эффективности деятельности органов исполнительной власти субъектов Российской Федерации</w:t>
      </w:r>
      <w:proofErr w:type="gramEnd"/>
      <w:r>
        <w:rPr>
          <w:rFonts w:ascii="Calibri" w:hAnsi="Calibri" w:cs="Calibri"/>
        </w:rPr>
        <w:t>;</w:t>
      </w:r>
    </w:p>
    <w:p w:rsidR="002315FE" w:rsidRDefault="002315FE">
      <w:pPr>
        <w:widowControl w:val="0"/>
        <w:autoSpaceDE w:val="0"/>
        <w:autoSpaceDN w:val="0"/>
        <w:adjustRightInd w:val="0"/>
        <w:jc w:val="both"/>
        <w:rPr>
          <w:rFonts w:ascii="Calibri" w:hAnsi="Calibri" w:cs="Calibri"/>
        </w:rPr>
      </w:pPr>
      <w:r>
        <w:rPr>
          <w:rFonts w:ascii="Calibri" w:hAnsi="Calibri" w:cs="Calibri"/>
        </w:rPr>
        <w:t xml:space="preserve">(абзац введен </w:t>
      </w:r>
      <w:hyperlink r:id="rId35" w:history="1">
        <w:r>
          <w:rPr>
            <w:rFonts w:ascii="Calibri" w:hAnsi="Calibri" w:cs="Calibri"/>
            <w:color w:val="0000FF"/>
          </w:rPr>
          <w:t>Постановлением</w:t>
        </w:r>
      </w:hyperlink>
      <w:r>
        <w:rPr>
          <w:rFonts w:ascii="Calibri" w:hAnsi="Calibri" w:cs="Calibri"/>
        </w:rPr>
        <w:t xml:space="preserve"> Правительства РФ от 22.04.2013 N 358)</w:t>
      </w:r>
    </w:p>
    <w:p w:rsidR="002315FE" w:rsidRDefault="002315FE">
      <w:pPr>
        <w:widowControl w:val="0"/>
        <w:autoSpaceDE w:val="0"/>
        <w:autoSpaceDN w:val="0"/>
        <w:adjustRightInd w:val="0"/>
        <w:ind w:firstLine="540"/>
        <w:jc w:val="both"/>
        <w:rPr>
          <w:rFonts w:ascii="Calibri" w:hAnsi="Calibri" w:cs="Calibri"/>
        </w:rPr>
      </w:pPr>
      <w:bookmarkStart w:id="4" w:name="Par123"/>
      <w:bookmarkEnd w:id="4"/>
      <w:r>
        <w:rPr>
          <w:rFonts w:ascii="Calibri" w:hAnsi="Calibri" w:cs="Calibri"/>
        </w:rPr>
        <w:t xml:space="preserve">повторно, не позднее 15 августа года, следующего за </w:t>
      </w:r>
      <w:proofErr w:type="gramStart"/>
      <w:r>
        <w:rPr>
          <w:rFonts w:ascii="Calibri" w:hAnsi="Calibri" w:cs="Calibri"/>
        </w:rPr>
        <w:t>отчетным</w:t>
      </w:r>
      <w:proofErr w:type="gramEnd"/>
      <w:r>
        <w:rPr>
          <w:rFonts w:ascii="Calibri" w:hAnsi="Calibri" w:cs="Calibri"/>
        </w:rPr>
        <w:t>, - уточненные сведения о значениях показателей за период, необходимый для расчетов в соответствии с настоящей методикой.</w:t>
      </w:r>
    </w:p>
    <w:p w:rsidR="002315FE" w:rsidRDefault="002315FE">
      <w:pPr>
        <w:widowControl w:val="0"/>
        <w:autoSpaceDE w:val="0"/>
        <w:autoSpaceDN w:val="0"/>
        <w:adjustRightInd w:val="0"/>
        <w:jc w:val="both"/>
        <w:rPr>
          <w:rFonts w:ascii="Calibri" w:hAnsi="Calibri" w:cs="Calibri"/>
        </w:rPr>
      </w:pPr>
      <w:r>
        <w:rPr>
          <w:rFonts w:ascii="Calibri" w:hAnsi="Calibri" w:cs="Calibri"/>
        </w:rPr>
        <w:t xml:space="preserve">(абзац введен </w:t>
      </w:r>
      <w:hyperlink r:id="rId36" w:history="1">
        <w:r>
          <w:rPr>
            <w:rFonts w:ascii="Calibri" w:hAnsi="Calibri" w:cs="Calibri"/>
            <w:color w:val="0000FF"/>
          </w:rPr>
          <w:t>Постановлением</w:t>
        </w:r>
      </w:hyperlink>
      <w:r>
        <w:rPr>
          <w:rFonts w:ascii="Calibri" w:hAnsi="Calibri" w:cs="Calibri"/>
        </w:rPr>
        <w:t xml:space="preserve"> Правительства РФ от 22.04.2013 N 358)</w:t>
      </w:r>
    </w:p>
    <w:p w:rsidR="002315FE" w:rsidRDefault="002315FE">
      <w:pPr>
        <w:widowControl w:val="0"/>
        <w:autoSpaceDE w:val="0"/>
        <w:autoSpaceDN w:val="0"/>
        <w:adjustRightInd w:val="0"/>
        <w:ind w:firstLine="540"/>
        <w:jc w:val="both"/>
        <w:rPr>
          <w:rFonts w:ascii="Calibri" w:hAnsi="Calibri" w:cs="Calibri"/>
        </w:rPr>
      </w:pPr>
      <w:r>
        <w:rPr>
          <w:rFonts w:ascii="Calibri" w:hAnsi="Calibri" w:cs="Calibri"/>
        </w:rPr>
        <w:t xml:space="preserve">Министерство регионального развития Российской Федерации докладывает в Правительство Российской Федерации о своевременности и полноте представления федеральными органами исполнительной власти в соответствии с </w:t>
      </w:r>
      <w:hyperlink w:anchor="Par116" w:history="1">
        <w:r>
          <w:rPr>
            <w:rFonts w:ascii="Calibri" w:hAnsi="Calibri" w:cs="Calibri"/>
            <w:color w:val="0000FF"/>
          </w:rPr>
          <w:t>абзацами первым</w:t>
        </w:r>
      </w:hyperlink>
      <w:r>
        <w:rPr>
          <w:rFonts w:ascii="Calibri" w:hAnsi="Calibri" w:cs="Calibri"/>
        </w:rPr>
        <w:t xml:space="preserve"> и </w:t>
      </w:r>
      <w:hyperlink w:anchor="Par123" w:history="1">
        <w:r>
          <w:rPr>
            <w:rFonts w:ascii="Calibri" w:hAnsi="Calibri" w:cs="Calibri"/>
            <w:color w:val="0000FF"/>
          </w:rPr>
          <w:t>четвертым</w:t>
        </w:r>
      </w:hyperlink>
      <w:r>
        <w:rPr>
          <w:rFonts w:ascii="Calibri" w:hAnsi="Calibri" w:cs="Calibri"/>
        </w:rPr>
        <w:t xml:space="preserve"> настоящего пункта сведений.</w:t>
      </w:r>
    </w:p>
    <w:p w:rsidR="002315FE" w:rsidRDefault="002315FE">
      <w:pPr>
        <w:widowControl w:val="0"/>
        <w:autoSpaceDE w:val="0"/>
        <w:autoSpaceDN w:val="0"/>
        <w:adjustRightInd w:val="0"/>
        <w:jc w:val="both"/>
        <w:rPr>
          <w:rFonts w:ascii="Calibri" w:hAnsi="Calibri" w:cs="Calibri"/>
        </w:rPr>
      </w:pPr>
      <w:r>
        <w:rPr>
          <w:rFonts w:ascii="Calibri" w:hAnsi="Calibri" w:cs="Calibri"/>
        </w:rPr>
        <w:t xml:space="preserve">(абзац введен </w:t>
      </w:r>
      <w:hyperlink r:id="rId37" w:history="1">
        <w:r>
          <w:rPr>
            <w:rFonts w:ascii="Calibri" w:hAnsi="Calibri" w:cs="Calibri"/>
            <w:color w:val="0000FF"/>
          </w:rPr>
          <w:t>Постановлением</w:t>
        </w:r>
      </w:hyperlink>
      <w:r>
        <w:rPr>
          <w:rFonts w:ascii="Calibri" w:hAnsi="Calibri" w:cs="Calibri"/>
        </w:rPr>
        <w:t xml:space="preserve"> Правительства РФ от 22.04.2013 N 358)</w:t>
      </w:r>
    </w:p>
    <w:p w:rsidR="002315FE" w:rsidRDefault="002315FE">
      <w:pPr>
        <w:widowControl w:val="0"/>
        <w:autoSpaceDE w:val="0"/>
        <w:autoSpaceDN w:val="0"/>
        <w:adjustRightInd w:val="0"/>
        <w:ind w:firstLine="540"/>
        <w:jc w:val="both"/>
        <w:rPr>
          <w:rFonts w:ascii="Calibri" w:hAnsi="Calibri" w:cs="Calibri"/>
        </w:rPr>
      </w:pPr>
    </w:p>
    <w:p w:rsidR="002315FE" w:rsidRDefault="002315FE">
      <w:pPr>
        <w:widowControl w:val="0"/>
        <w:autoSpaceDE w:val="0"/>
        <w:autoSpaceDN w:val="0"/>
        <w:adjustRightInd w:val="0"/>
        <w:jc w:val="center"/>
        <w:outlineLvl w:val="1"/>
        <w:rPr>
          <w:rFonts w:ascii="Calibri" w:hAnsi="Calibri" w:cs="Calibri"/>
        </w:rPr>
      </w:pPr>
      <w:r>
        <w:rPr>
          <w:rFonts w:ascii="Calibri" w:hAnsi="Calibri" w:cs="Calibri"/>
        </w:rPr>
        <w:t>III. Порядок оценки эффективности деятельности органов</w:t>
      </w:r>
    </w:p>
    <w:p w:rsidR="002315FE" w:rsidRDefault="002315FE">
      <w:pPr>
        <w:widowControl w:val="0"/>
        <w:autoSpaceDE w:val="0"/>
        <w:autoSpaceDN w:val="0"/>
        <w:adjustRightInd w:val="0"/>
        <w:jc w:val="center"/>
        <w:rPr>
          <w:rFonts w:ascii="Calibri" w:hAnsi="Calibri" w:cs="Calibri"/>
        </w:rPr>
      </w:pPr>
      <w:r>
        <w:rPr>
          <w:rFonts w:ascii="Calibri" w:hAnsi="Calibri" w:cs="Calibri"/>
        </w:rPr>
        <w:t>исполнительной власти субъектов Российской Федерации</w:t>
      </w:r>
    </w:p>
    <w:p w:rsidR="002315FE" w:rsidRDefault="002315FE">
      <w:pPr>
        <w:widowControl w:val="0"/>
        <w:autoSpaceDE w:val="0"/>
        <w:autoSpaceDN w:val="0"/>
        <w:adjustRightInd w:val="0"/>
        <w:ind w:firstLine="540"/>
        <w:jc w:val="both"/>
        <w:rPr>
          <w:rFonts w:ascii="Calibri" w:hAnsi="Calibri" w:cs="Calibri"/>
        </w:rPr>
      </w:pPr>
    </w:p>
    <w:p w:rsidR="002315FE" w:rsidRDefault="002315FE">
      <w:pPr>
        <w:widowControl w:val="0"/>
        <w:autoSpaceDE w:val="0"/>
        <w:autoSpaceDN w:val="0"/>
        <w:adjustRightInd w:val="0"/>
        <w:ind w:firstLine="540"/>
        <w:jc w:val="both"/>
        <w:rPr>
          <w:rFonts w:ascii="Calibri" w:hAnsi="Calibri" w:cs="Calibri"/>
        </w:rPr>
      </w:pPr>
      <w:r>
        <w:rPr>
          <w:rFonts w:ascii="Calibri" w:hAnsi="Calibri" w:cs="Calibri"/>
        </w:rPr>
        <w:t xml:space="preserve">4. Оценка </w:t>
      </w:r>
      <w:proofErr w:type="gramStart"/>
      <w:r>
        <w:rPr>
          <w:rFonts w:ascii="Calibri" w:hAnsi="Calibri" w:cs="Calibri"/>
        </w:rPr>
        <w:t>эффективности деятельности органов исполнительной власти субъекта Российской Федерации</w:t>
      </w:r>
      <w:proofErr w:type="gramEnd"/>
      <w:r>
        <w:rPr>
          <w:rFonts w:ascii="Calibri" w:hAnsi="Calibri" w:cs="Calibri"/>
        </w:rPr>
        <w:t xml:space="preserve"> определяется по формуле:</w:t>
      </w:r>
    </w:p>
    <w:p w:rsidR="002315FE" w:rsidRDefault="002315FE">
      <w:pPr>
        <w:widowControl w:val="0"/>
        <w:autoSpaceDE w:val="0"/>
        <w:autoSpaceDN w:val="0"/>
        <w:adjustRightInd w:val="0"/>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Постановления</w:t>
        </w:r>
      </w:hyperlink>
      <w:r>
        <w:rPr>
          <w:rFonts w:ascii="Calibri" w:hAnsi="Calibri" w:cs="Calibri"/>
        </w:rPr>
        <w:t xml:space="preserve"> Правительства РФ от 22.04.2013 N 358)</w:t>
      </w:r>
    </w:p>
    <w:p w:rsidR="002315FE" w:rsidRDefault="002315FE">
      <w:pPr>
        <w:widowControl w:val="0"/>
        <w:autoSpaceDE w:val="0"/>
        <w:autoSpaceDN w:val="0"/>
        <w:adjustRightInd w:val="0"/>
        <w:ind w:firstLine="540"/>
        <w:jc w:val="both"/>
        <w:rPr>
          <w:rFonts w:ascii="Calibri" w:hAnsi="Calibri" w:cs="Calibri"/>
        </w:rPr>
      </w:pPr>
    </w:p>
    <w:p w:rsidR="002315FE" w:rsidRDefault="002315FE">
      <w:pPr>
        <w:widowControl w:val="0"/>
        <w:autoSpaceDE w:val="0"/>
        <w:autoSpaceDN w:val="0"/>
        <w:adjustRightInd w:val="0"/>
        <w:jc w:val="center"/>
        <w:rPr>
          <w:rFonts w:ascii="Calibri" w:hAnsi="Calibri" w:cs="Calibri"/>
        </w:rPr>
      </w:pPr>
      <w:r>
        <w:rPr>
          <w:rFonts w:ascii="Calibri" w:hAnsi="Calibri" w:cs="Calibri"/>
          <w:position w:val="-28"/>
        </w:rPr>
        <w:pict>
          <v:shape id="_x0000_i1027" type="#_x0000_t75" style="width:420.75pt;height:34.5pt">
            <v:imagedata r:id="rId39" o:title=""/>
          </v:shape>
        </w:pict>
      </w:r>
      <w:r>
        <w:rPr>
          <w:rFonts w:ascii="Calibri" w:hAnsi="Calibri" w:cs="Calibri"/>
        </w:rPr>
        <w:t>,</w:t>
      </w:r>
    </w:p>
    <w:p w:rsidR="002315FE" w:rsidRDefault="002315FE">
      <w:pPr>
        <w:widowControl w:val="0"/>
        <w:autoSpaceDE w:val="0"/>
        <w:autoSpaceDN w:val="0"/>
        <w:adjustRightInd w:val="0"/>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Постановления</w:t>
        </w:r>
      </w:hyperlink>
      <w:r>
        <w:rPr>
          <w:rFonts w:ascii="Calibri" w:hAnsi="Calibri" w:cs="Calibri"/>
        </w:rPr>
        <w:t xml:space="preserve"> Правительства РФ от 28.02.2013 N 168)</w:t>
      </w:r>
    </w:p>
    <w:p w:rsidR="002315FE" w:rsidRDefault="002315FE">
      <w:pPr>
        <w:widowControl w:val="0"/>
        <w:autoSpaceDE w:val="0"/>
        <w:autoSpaceDN w:val="0"/>
        <w:adjustRightInd w:val="0"/>
        <w:ind w:firstLine="540"/>
        <w:jc w:val="both"/>
        <w:rPr>
          <w:rFonts w:ascii="Calibri" w:hAnsi="Calibri" w:cs="Calibri"/>
        </w:rPr>
      </w:pPr>
    </w:p>
    <w:p w:rsidR="002315FE" w:rsidRDefault="002315FE">
      <w:pPr>
        <w:widowControl w:val="0"/>
        <w:autoSpaceDE w:val="0"/>
        <w:autoSpaceDN w:val="0"/>
        <w:adjustRightInd w:val="0"/>
        <w:ind w:firstLine="540"/>
        <w:jc w:val="both"/>
        <w:rPr>
          <w:rFonts w:ascii="Calibri" w:hAnsi="Calibri" w:cs="Calibri"/>
        </w:rPr>
      </w:pPr>
      <w:r>
        <w:rPr>
          <w:rFonts w:ascii="Calibri" w:hAnsi="Calibri" w:cs="Calibri"/>
        </w:rPr>
        <w:t>где:</w:t>
      </w:r>
    </w:p>
    <w:p w:rsidR="002315FE" w:rsidRDefault="002315FE">
      <w:pPr>
        <w:widowControl w:val="0"/>
        <w:autoSpaceDE w:val="0"/>
        <w:autoSpaceDN w:val="0"/>
        <w:adjustRightInd w:val="0"/>
        <w:ind w:firstLine="540"/>
        <w:jc w:val="both"/>
        <w:rPr>
          <w:rFonts w:ascii="Calibri" w:hAnsi="Calibri" w:cs="Calibri"/>
        </w:rPr>
      </w:pPr>
      <w:r>
        <w:rPr>
          <w:rFonts w:ascii="Calibri" w:hAnsi="Calibri" w:cs="Calibri"/>
        </w:rPr>
        <w:t>Ип</w:t>
      </w:r>
      <w:proofErr w:type="gramStart"/>
      <w:r>
        <w:rPr>
          <w:rFonts w:ascii="Calibri" w:hAnsi="Calibri" w:cs="Calibri"/>
        </w:rPr>
        <w:t>1</w:t>
      </w:r>
      <w:proofErr w:type="gramEnd"/>
      <w:r>
        <w:rPr>
          <w:rFonts w:ascii="Calibri" w:hAnsi="Calibri" w:cs="Calibri"/>
        </w:rPr>
        <w:t xml:space="preserve"> - сводный индекс значения показателя - ожидаемой продолжительности жизни при рождении;</w:t>
      </w:r>
    </w:p>
    <w:p w:rsidR="002315FE" w:rsidRDefault="002315FE">
      <w:pPr>
        <w:widowControl w:val="0"/>
        <w:autoSpaceDE w:val="0"/>
        <w:autoSpaceDN w:val="0"/>
        <w:adjustRightInd w:val="0"/>
        <w:ind w:firstLine="540"/>
        <w:jc w:val="both"/>
        <w:rPr>
          <w:rFonts w:ascii="Calibri" w:hAnsi="Calibri" w:cs="Calibri"/>
        </w:rPr>
      </w:pPr>
      <w:r>
        <w:rPr>
          <w:rFonts w:ascii="Calibri" w:hAnsi="Calibri" w:cs="Calibri"/>
        </w:rPr>
        <w:lastRenderedPageBreak/>
        <w:t>Ип</w:t>
      </w:r>
      <w:proofErr w:type="gramStart"/>
      <w:r>
        <w:rPr>
          <w:rFonts w:ascii="Calibri" w:hAnsi="Calibri" w:cs="Calibri"/>
        </w:rPr>
        <w:t>2</w:t>
      </w:r>
      <w:proofErr w:type="gramEnd"/>
      <w:r>
        <w:rPr>
          <w:rFonts w:ascii="Calibri" w:hAnsi="Calibri" w:cs="Calibri"/>
        </w:rPr>
        <w:t xml:space="preserve"> - сводный индекс значения показателя - объема инвестиций в основной капитал (за исключением бюджетных средств), соотнесенного с показателем численности населения;</w:t>
      </w:r>
    </w:p>
    <w:p w:rsidR="002315FE" w:rsidRDefault="002315FE">
      <w:pPr>
        <w:widowControl w:val="0"/>
        <w:autoSpaceDE w:val="0"/>
        <w:autoSpaceDN w:val="0"/>
        <w:adjustRightInd w:val="0"/>
        <w:ind w:firstLine="540"/>
        <w:jc w:val="both"/>
        <w:rPr>
          <w:rFonts w:ascii="Calibri" w:hAnsi="Calibri" w:cs="Calibri"/>
        </w:rPr>
      </w:pPr>
      <w:r>
        <w:rPr>
          <w:rFonts w:ascii="Calibri" w:hAnsi="Calibri" w:cs="Calibri"/>
        </w:rPr>
        <w:t>Ип3 - сводный индекс значения показателя - оборота продукции (услуг), производимой малыми предприятиями, в том числе микропредприятиями, и индивидуальными предпринимателями, соотнесенного с показателем численности населения;</w:t>
      </w:r>
    </w:p>
    <w:p w:rsidR="002315FE" w:rsidRDefault="002315FE">
      <w:pPr>
        <w:widowControl w:val="0"/>
        <w:autoSpaceDE w:val="0"/>
        <w:autoSpaceDN w:val="0"/>
        <w:adjustRightInd w:val="0"/>
        <w:ind w:firstLine="540"/>
        <w:jc w:val="both"/>
        <w:rPr>
          <w:rFonts w:ascii="Calibri" w:hAnsi="Calibri" w:cs="Calibri"/>
        </w:rPr>
      </w:pPr>
      <w:r>
        <w:rPr>
          <w:rFonts w:ascii="Calibri" w:hAnsi="Calibri" w:cs="Calibri"/>
        </w:rPr>
        <w:t>Ип</w:t>
      </w:r>
      <w:proofErr w:type="gramStart"/>
      <w:r>
        <w:rPr>
          <w:rFonts w:ascii="Calibri" w:hAnsi="Calibri" w:cs="Calibri"/>
        </w:rPr>
        <w:t>4</w:t>
      </w:r>
      <w:proofErr w:type="gramEnd"/>
      <w:r>
        <w:rPr>
          <w:rFonts w:ascii="Calibri" w:hAnsi="Calibri" w:cs="Calibri"/>
        </w:rPr>
        <w:t xml:space="preserve"> - сводный индекс значения показателя - объема налоговых и неналоговых доходов консолидированного бюджета субъекта Российской Федерации, соотнесенного с показателем численности населения;</w:t>
      </w:r>
    </w:p>
    <w:p w:rsidR="002315FE" w:rsidRDefault="002315FE">
      <w:pPr>
        <w:widowControl w:val="0"/>
        <w:autoSpaceDE w:val="0"/>
        <w:autoSpaceDN w:val="0"/>
        <w:adjustRightInd w:val="0"/>
        <w:ind w:firstLine="540"/>
        <w:jc w:val="both"/>
        <w:rPr>
          <w:rFonts w:ascii="Calibri" w:hAnsi="Calibri" w:cs="Calibri"/>
        </w:rPr>
      </w:pPr>
      <w:r>
        <w:rPr>
          <w:rFonts w:ascii="Calibri" w:hAnsi="Calibri" w:cs="Calibri"/>
        </w:rPr>
        <w:t>Ип5 - сводный индекс значения показателя - уровня безработицы в среднем за 1 год;</w:t>
      </w:r>
    </w:p>
    <w:p w:rsidR="002315FE" w:rsidRDefault="002315FE">
      <w:pPr>
        <w:widowControl w:val="0"/>
        <w:autoSpaceDE w:val="0"/>
        <w:autoSpaceDN w:val="0"/>
        <w:adjustRightInd w:val="0"/>
        <w:ind w:firstLine="540"/>
        <w:jc w:val="both"/>
        <w:rPr>
          <w:rFonts w:ascii="Calibri" w:hAnsi="Calibri" w:cs="Calibri"/>
        </w:rPr>
      </w:pPr>
      <w:r>
        <w:rPr>
          <w:rFonts w:ascii="Calibri" w:hAnsi="Calibri" w:cs="Calibri"/>
        </w:rPr>
        <w:t>Ип</w:t>
      </w:r>
      <w:proofErr w:type="gramStart"/>
      <w:r>
        <w:rPr>
          <w:rFonts w:ascii="Calibri" w:hAnsi="Calibri" w:cs="Calibri"/>
        </w:rPr>
        <w:t>6</w:t>
      </w:r>
      <w:proofErr w:type="gramEnd"/>
      <w:r>
        <w:rPr>
          <w:rFonts w:ascii="Calibri" w:hAnsi="Calibri" w:cs="Calibri"/>
        </w:rPr>
        <w:t xml:space="preserve"> - сводный индекс значения показателя - реальных располагаемых денежных доходов населения;</w:t>
      </w:r>
    </w:p>
    <w:p w:rsidR="002315FE" w:rsidRDefault="002315FE">
      <w:pPr>
        <w:widowControl w:val="0"/>
        <w:autoSpaceDE w:val="0"/>
        <w:autoSpaceDN w:val="0"/>
        <w:adjustRightInd w:val="0"/>
        <w:ind w:firstLine="540"/>
        <w:jc w:val="both"/>
        <w:rPr>
          <w:rFonts w:ascii="Calibri" w:hAnsi="Calibri" w:cs="Calibri"/>
        </w:rPr>
      </w:pPr>
      <w:r>
        <w:rPr>
          <w:rFonts w:ascii="Calibri" w:hAnsi="Calibri" w:cs="Calibri"/>
        </w:rPr>
        <w:t>Ип</w:t>
      </w:r>
      <w:proofErr w:type="gramStart"/>
      <w:r>
        <w:rPr>
          <w:rFonts w:ascii="Calibri" w:hAnsi="Calibri" w:cs="Calibri"/>
        </w:rPr>
        <w:t>7</w:t>
      </w:r>
      <w:proofErr w:type="gramEnd"/>
      <w:r>
        <w:rPr>
          <w:rFonts w:ascii="Calibri" w:hAnsi="Calibri" w:cs="Calibri"/>
        </w:rPr>
        <w:t xml:space="preserve"> - сводный индекс значения показателя - удельного веса введенной общей площади жилых домов по отношению к общей площади жилищного фонда;</w:t>
      </w:r>
    </w:p>
    <w:p w:rsidR="002315FE" w:rsidRDefault="002315FE">
      <w:pPr>
        <w:widowControl w:val="0"/>
        <w:autoSpaceDE w:val="0"/>
        <w:autoSpaceDN w:val="0"/>
        <w:adjustRightInd w:val="0"/>
        <w:ind w:firstLine="540"/>
        <w:jc w:val="both"/>
        <w:rPr>
          <w:rFonts w:ascii="Calibri" w:hAnsi="Calibri" w:cs="Calibri"/>
        </w:rPr>
      </w:pPr>
      <w:r>
        <w:rPr>
          <w:rFonts w:ascii="Calibri" w:hAnsi="Calibri" w:cs="Calibri"/>
        </w:rPr>
        <w:t>Ип8 - сводный индекс значения показателя - доли выпускников государственных (муниципальных) общеобразовательных учреждений, не сдавших единый государственный экзамен, в общей численности выпускников государственных (муниципальных) общеобразовательных учреждений;</w:t>
      </w:r>
    </w:p>
    <w:p w:rsidR="002315FE" w:rsidRDefault="002315FE">
      <w:pPr>
        <w:widowControl w:val="0"/>
        <w:autoSpaceDE w:val="0"/>
        <w:autoSpaceDN w:val="0"/>
        <w:adjustRightInd w:val="0"/>
        <w:ind w:firstLine="540"/>
        <w:jc w:val="both"/>
        <w:rPr>
          <w:rFonts w:ascii="Calibri" w:hAnsi="Calibri" w:cs="Calibri"/>
        </w:rPr>
      </w:pPr>
      <w:r>
        <w:rPr>
          <w:rFonts w:ascii="Calibri" w:hAnsi="Calibri" w:cs="Calibri"/>
        </w:rPr>
        <w:t>Ип</w:t>
      </w:r>
      <w:proofErr w:type="gramStart"/>
      <w:r>
        <w:rPr>
          <w:rFonts w:ascii="Calibri" w:hAnsi="Calibri" w:cs="Calibri"/>
        </w:rPr>
        <w:t>9</w:t>
      </w:r>
      <w:proofErr w:type="gramEnd"/>
      <w:r>
        <w:rPr>
          <w:rFonts w:ascii="Calibri" w:hAnsi="Calibri" w:cs="Calibri"/>
        </w:rPr>
        <w:t xml:space="preserve"> - сводный индекс значения показателя - смертности населения (без показателя смертности от внешних причин);</w:t>
      </w:r>
    </w:p>
    <w:p w:rsidR="002315FE" w:rsidRDefault="002315FE">
      <w:pPr>
        <w:widowControl w:val="0"/>
        <w:autoSpaceDE w:val="0"/>
        <w:autoSpaceDN w:val="0"/>
        <w:adjustRightInd w:val="0"/>
        <w:ind w:firstLine="540"/>
        <w:jc w:val="both"/>
        <w:rPr>
          <w:rFonts w:ascii="Calibri" w:hAnsi="Calibri" w:cs="Calibri"/>
        </w:rPr>
      </w:pPr>
      <w:r>
        <w:rPr>
          <w:rFonts w:ascii="Calibri" w:hAnsi="Calibri" w:cs="Calibri"/>
        </w:rPr>
        <w:t>Ип11 - сводный индекс значения показателя - доли детей, оставшихся без попечения родителей, в том числе переданных неродственникам (в приемные семьи, на усыновление (удочерение), под опеку (попечительство), в семейные детские дома и патронатные семьи), находящихся в государственных (муниципальных) учреждениях всех типов;</w:t>
      </w:r>
    </w:p>
    <w:p w:rsidR="002315FE" w:rsidRDefault="002315FE">
      <w:pPr>
        <w:widowControl w:val="0"/>
        <w:autoSpaceDE w:val="0"/>
        <w:autoSpaceDN w:val="0"/>
        <w:adjustRightInd w:val="0"/>
        <w:jc w:val="both"/>
        <w:rPr>
          <w:rFonts w:ascii="Calibri" w:hAnsi="Calibri" w:cs="Calibri"/>
        </w:rPr>
      </w:pPr>
      <w:r>
        <w:rPr>
          <w:rFonts w:ascii="Calibri" w:hAnsi="Calibri" w:cs="Calibri"/>
        </w:rPr>
        <w:t xml:space="preserve">(абзац введен </w:t>
      </w:r>
      <w:hyperlink r:id="rId41" w:history="1">
        <w:r>
          <w:rPr>
            <w:rFonts w:ascii="Calibri" w:hAnsi="Calibri" w:cs="Calibri"/>
            <w:color w:val="0000FF"/>
          </w:rPr>
          <w:t>Постановлением</w:t>
        </w:r>
      </w:hyperlink>
      <w:r>
        <w:rPr>
          <w:rFonts w:ascii="Calibri" w:hAnsi="Calibri" w:cs="Calibri"/>
        </w:rPr>
        <w:t xml:space="preserve"> Правительства РФ от 28.02.2013 N 168)</w:t>
      </w:r>
    </w:p>
    <w:p w:rsidR="002315FE" w:rsidRDefault="002315FE">
      <w:pPr>
        <w:widowControl w:val="0"/>
        <w:autoSpaceDE w:val="0"/>
        <w:autoSpaceDN w:val="0"/>
        <w:adjustRightInd w:val="0"/>
        <w:ind w:firstLine="540"/>
        <w:jc w:val="both"/>
        <w:rPr>
          <w:rFonts w:ascii="Calibri" w:hAnsi="Calibri" w:cs="Calibri"/>
        </w:rPr>
      </w:pPr>
      <w:r>
        <w:rPr>
          <w:rFonts w:ascii="Calibri" w:hAnsi="Calibri" w:cs="Calibri"/>
        </w:rPr>
        <w:t>Ип10 - сводный индекс значения показателя - оценки населением деятельности органов государственной власти субъекта Российской Федерации.</w:t>
      </w:r>
    </w:p>
    <w:p w:rsidR="002315FE" w:rsidRDefault="002315FE">
      <w:pPr>
        <w:widowControl w:val="0"/>
        <w:autoSpaceDE w:val="0"/>
        <w:autoSpaceDN w:val="0"/>
        <w:adjustRightInd w:val="0"/>
        <w:ind w:firstLine="540"/>
        <w:jc w:val="both"/>
        <w:rPr>
          <w:rFonts w:ascii="Calibri" w:hAnsi="Calibri" w:cs="Calibri"/>
        </w:rPr>
      </w:pPr>
      <w:r>
        <w:rPr>
          <w:rFonts w:ascii="Calibri" w:hAnsi="Calibri" w:cs="Calibri"/>
        </w:rPr>
        <w:t xml:space="preserve">5. Сводный индекс </w:t>
      </w:r>
      <w:proofErr w:type="gramStart"/>
      <w:r>
        <w:rPr>
          <w:rFonts w:ascii="Calibri" w:hAnsi="Calibri" w:cs="Calibri"/>
        </w:rPr>
        <w:t>показателя эффективности деятельности органов исполнительной власти субъекта Российской Федерации</w:t>
      </w:r>
      <w:proofErr w:type="gramEnd"/>
      <w:r>
        <w:rPr>
          <w:rFonts w:ascii="Calibri" w:hAnsi="Calibri" w:cs="Calibri"/>
        </w:rPr>
        <w:t xml:space="preserve"> определяется по формуле:</w:t>
      </w:r>
    </w:p>
    <w:p w:rsidR="002315FE" w:rsidRDefault="002315FE">
      <w:pPr>
        <w:widowControl w:val="0"/>
        <w:autoSpaceDE w:val="0"/>
        <w:autoSpaceDN w:val="0"/>
        <w:adjustRightInd w:val="0"/>
        <w:ind w:firstLine="540"/>
        <w:jc w:val="both"/>
        <w:rPr>
          <w:rFonts w:ascii="Calibri" w:hAnsi="Calibri" w:cs="Calibri"/>
        </w:rPr>
      </w:pPr>
    </w:p>
    <w:p w:rsidR="002315FE" w:rsidRDefault="002315FE">
      <w:pPr>
        <w:widowControl w:val="0"/>
        <w:autoSpaceDE w:val="0"/>
        <w:autoSpaceDN w:val="0"/>
        <w:adjustRightInd w:val="0"/>
        <w:jc w:val="center"/>
        <w:rPr>
          <w:rFonts w:ascii="Calibri" w:hAnsi="Calibri" w:cs="Calibri"/>
        </w:rPr>
      </w:pPr>
      <w:r>
        <w:rPr>
          <w:rFonts w:ascii="Calibri" w:hAnsi="Calibri" w:cs="Calibri"/>
        </w:rPr>
        <w:t xml:space="preserve">Ип = 0,6 x </w:t>
      </w:r>
      <w:proofErr w:type="gramStart"/>
      <w:r>
        <w:rPr>
          <w:rFonts w:ascii="Calibri" w:hAnsi="Calibri" w:cs="Calibri"/>
        </w:rPr>
        <w:t>Ист</w:t>
      </w:r>
      <w:proofErr w:type="gramEnd"/>
      <w:r>
        <w:rPr>
          <w:rFonts w:ascii="Calibri" w:hAnsi="Calibri" w:cs="Calibri"/>
        </w:rPr>
        <w:t xml:space="preserve"> + 0,4 x Исо,</w:t>
      </w:r>
    </w:p>
    <w:p w:rsidR="002315FE" w:rsidRDefault="002315FE">
      <w:pPr>
        <w:widowControl w:val="0"/>
        <w:autoSpaceDE w:val="0"/>
        <w:autoSpaceDN w:val="0"/>
        <w:adjustRightInd w:val="0"/>
        <w:ind w:firstLine="540"/>
        <w:jc w:val="both"/>
        <w:rPr>
          <w:rFonts w:ascii="Calibri" w:hAnsi="Calibri" w:cs="Calibri"/>
        </w:rPr>
      </w:pPr>
    </w:p>
    <w:p w:rsidR="002315FE" w:rsidRDefault="002315FE">
      <w:pPr>
        <w:widowControl w:val="0"/>
        <w:autoSpaceDE w:val="0"/>
        <w:autoSpaceDN w:val="0"/>
        <w:adjustRightInd w:val="0"/>
        <w:ind w:firstLine="540"/>
        <w:jc w:val="both"/>
        <w:rPr>
          <w:rFonts w:ascii="Calibri" w:hAnsi="Calibri" w:cs="Calibri"/>
        </w:rPr>
      </w:pPr>
      <w:r>
        <w:rPr>
          <w:rFonts w:ascii="Calibri" w:hAnsi="Calibri" w:cs="Calibri"/>
        </w:rPr>
        <w:t>где:</w:t>
      </w:r>
    </w:p>
    <w:p w:rsidR="002315FE" w:rsidRDefault="002315FE">
      <w:pPr>
        <w:widowControl w:val="0"/>
        <w:autoSpaceDE w:val="0"/>
        <w:autoSpaceDN w:val="0"/>
        <w:adjustRightInd w:val="0"/>
        <w:ind w:firstLine="540"/>
        <w:jc w:val="both"/>
        <w:rPr>
          <w:rFonts w:ascii="Calibri" w:hAnsi="Calibri" w:cs="Calibri"/>
        </w:rPr>
      </w:pPr>
      <w:proofErr w:type="gramStart"/>
      <w:r>
        <w:rPr>
          <w:rFonts w:ascii="Calibri" w:hAnsi="Calibri" w:cs="Calibri"/>
        </w:rPr>
        <w:t>Ист</w:t>
      </w:r>
      <w:proofErr w:type="gramEnd"/>
      <w:r>
        <w:rPr>
          <w:rFonts w:ascii="Calibri" w:hAnsi="Calibri" w:cs="Calibri"/>
        </w:rPr>
        <w:t xml:space="preserve"> - индекс среднего темпа роста показателя эффективности деятельности органов исполнительной власти субъекта Российской Федерации;</w:t>
      </w:r>
    </w:p>
    <w:p w:rsidR="002315FE" w:rsidRDefault="002315FE">
      <w:pPr>
        <w:widowControl w:val="0"/>
        <w:autoSpaceDE w:val="0"/>
        <w:autoSpaceDN w:val="0"/>
        <w:adjustRightInd w:val="0"/>
        <w:ind w:firstLine="540"/>
        <w:jc w:val="both"/>
        <w:rPr>
          <w:rFonts w:ascii="Calibri" w:hAnsi="Calibri" w:cs="Calibri"/>
        </w:rPr>
      </w:pPr>
      <w:r>
        <w:rPr>
          <w:rFonts w:ascii="Calibri" w:hAnsi="Calibri" w:cs="Calibri"/>
        </w:rPr>
        <w:t xml:space="preserve">Исо - индекс среднего </w:t>
      </w:r>
      <w:proofErr w:type="gramStart"/>
      <w:r>
        <w:rPr>
          <w:rFonts w:ascii="Calibri" w:hAnsi="Calibri" w:cs="Calibri"/>
        </w:rPr>
        <w:t>объема показателя эффективности деятельности органов исполнительной власти субъекта Российской Федерации</w:t>
      </w:r>
      <w:proofErr w:type="gramEnd"/>
      <w:r>
        <w:rPr>
          <w:rFonts w:ascii="Calibri" w:hAnsi="Calibri" w:cs="Calibri"/>
        </w:rPr>
        <w:t>.</w:t>
      </w:r>
    </w:p>
    <w:p w:rsidR="002315FE" w:rsidRDefault="002315FE">
      <w:pPr>
        <w:widowControl w:val="0"/>
        <w:autoSpaceDE w:val="0"/>
        <w:autoSpaceDN w:val="0"/>
        <w:adjustRightInd w:val="0"/>
        <w:ind w:firstLine="540"/>
        <w:jc w:val="both"/>
        <w:rPr>
          <w:rFonts w:ascii="Calibri" w:hAnsi="Calibri" w:cs="Calibri"/>
        </w:rPr>
      </w:pPr>
      <w:r>
        <w:rPr>
          <w:rFonts w:ascii="Calibri" w:hAnsi="Calibri" w:cs="Calibri"/>
        </w:rPr>
        <w:t xml:space="preserve">6. Индекс среднего </w:t>
      </w:r>
      <w:proofErr w:type="gramStart"/>
      <w:r>
        <w:rPr>
          <w:rFonts w:ascii="Calibri" w:hAnsi="Calibri" w:cs="Calibri"/>
        </w:rPr>
        <w:t>темпа роста показателя эффективности деятельности органов исполнительной власти субъекта Российской Федерации</w:t>
      </w:r>
      <w:proofErr w:type="gramEnd"/>
      <w:r>
        <w:rPr>
          <w:rFonts w:ascii="Calibri" w:hAnsi="Calibri" w:cs="Calibri"/>
        </w:rPr>
        <w:t xml:space="preserve"> определяется:</w:t>
      </w:r>
    </w:p>
    <w:p w:rsidR="002315FE" w:rsidRDefault="002315FE">
      <w:pPr>
        <w:widowControl w:val="0"/>
        <w:autoSpaceDE w:val="0"/>
        <w:autoSpaceDN w:val="0"/>
        <w:adjustRightInd w:val="0"/>
        <w:ind w:firstLine="540"/>
        <w:jc w:val="both"/>
        <w:rPr>
          <w:rFonts w:ascii="Calibri" w:hAnsi="Calibri" w:cs="Calibri"/>
        </w:rPr>
      </w:pPr>
      <w:r>
        <w:rPr>
          <w:rFonts w:ascii="Calibri" w:hAnsi="Calibri" w:cs="Calibri"/>
        </w:rPr>
        <w:t>а) в отношении индекса показателя, большее значение которого отражает большую эффективность, - по формуле:</w:t>
      </w:r>
    </w:p>
    <w:p w:rsidR="002315FE" w:rsidRDefault="002315FE">
      <w:pPr>
        <w:widowControl w:val="0"/>
        <w:autoSpaceDE w:val="0"/>
        <w:autoSpaceDN w:val="0"/>
        <w:adjustRightInd w:val="0"/>
        <w:ind w:firstLine="540"/>
        <w:jc w:val="both"/>
        <w:rPr>
          <w:rFonts w:ascii="Calibri" w:hAnsi="Calibri" w:cs="Calibri"/>
        </w:rPr>
      </w:pPr>
    </w:p>
    <w:p w:rsidR="002315FE" w:rsidRDefault="002315FE">
      <w:pPr>
        <w:widowControl w:val="0"/>
        <w:autoSpaceDE w:val="0"/>
        <w:autoSpaceDN w:val="0"/>
        <w:adjustRightInd w:val="0"/>
        <w:jc w:val="center"/>
        <w:rPr>
          <w:rFonts w:ascii="Calibri" w:hAnsi="Calibri" w:cs="Calibri"/>
        </w:rPr>
      </w:pPr>
      <w:r>
        <w:rPr>
          <w:rFonts w:ascii="Calibri" w:hAnsi="Calibri" w:cs="Calibri"/>
          <w:position w:val="-14"/>
        </w:rPr>
        <w:pict>
          <v:shape id="_x0000_i1028" type="#_x0000_t75" style="width:155.25pt;height:20.25pt">
            <v:imagedata r:id="rId42" o:title=""/>
          </v:shape>
        </w:pict>
      </w:r>
      <w:r>
        <w:rPr>
          <w:rFonts w:ascii="Calibri" w:hAnsi="Calibri" w:cs="Calibri"/>
        </w:rPr>
        <w:t>,</w:t>
      </w:r>
    </w:p>
    <w:p w:rsidR="002315FE" w:rsidRDefault="002315FE">
      <w:pPr>
        <w:widowControl w:val="0"/>
        <w:autoSpaceDE w:val="0"/>
        <w:autoSpaceDN w:val="0"/>
        <w:adjustRightInd w:val="0"/>
        <w:ind w:firstLine="540"/>
        <w:jc w:val="both"/>
        <w:rPr>
          <w:rFonts w:ascii="Calibri" w:hAnsi="Calibri" w:cs="Calibri"/>
        </w:rPr>
      </w:pPr>
    </w:p>
    <w:p w:rsidR="002315FE" w:rsidRDefault="002315FE">
      <w:pPr>
        <w:widowControl w:val="0"/>
        <w:autoSpaceDE w:val="0"/>
        <w:autoSpaceDN w:val="0"/>
        <w:adjustRightInd w:val="0"/>
        <w:ind w:firstLine="540"/>
        <w:jc w:val="both"/>
        <w:rPr>
          <w:rFonts w:ascii="Calibri" w:hAnsi="Calibri" w:cs="Calibri"/>
        </w:rPr>
      </w:pPr>
      <w:r>
        <w:rPr>
          <w:rFonts w:ascii="Calibri" w:hAnsi="Calibri" w:cs="Calibri"/>
        </w:rPr>
        <w:t>где:</w:t>
      </w:r>
    </w:p>
    <w:p w:rsidR="002315FE" w:rsidRDefault="002315FE">
      <w:pPr>
        <w:widowControl w:val="0"/>
        <w:autoSpaceDE w:val="0"/>
        <w:autoSpaceDN w:val="0"/>
        <w:adjustRightInd w:val="0"/>
        <w:ind w:firstLine="540"/>
        <w:jc w:val="both"/>
        <w:rPr>
          <w:rFonts w:ascii="Calibri" w:hAnsi="Calibri" w:cs="Calibri"/>
        </w:rPr>
      </w:pPr>
      <w:r>
        <w:rPr>
          <w:rFonts w:ascii="Calibri" w:hAnsi="Calibri" w:cs="Calibri"/>
        </w:rPr>
        <w:t xml:space="preserve">Т - значение среднего </w:t>
      </w:r>
      <w:proofErr w:type="gramStart"/>
      <w:r>
        <w:rPr>
          <w:rFonts w:ascii="Calibri" w:hAnsi="Calibri" w:cs="Calibri"/>
        </w:rPr>
        <w:t>темпа роста показателя эффективности деятельности органов исполнительной власти субъекта Российской Федерации</w:t>
      </w:r>
      <w:proofErr w:type="gramEnd"/>
      <w:r>
        <w:rPr>
          <w:rFonts w:ascii="Calibri" w:hAnsi="Calibri" w:cs="Calibri"/>
        </w:rPr>
        <w:t xml:space="preserve"> за отчетный год и 2 года, предшествующие отчетному;</w:t>
      </w:r>
    </w:p>
    <w:p w:rsidR="002315FE" w:rsidRDefault="002315FE">
      <w:pPr>
        <w:widowControl w:val="0"/>
        <w:autoSpaceDE w:val="0"/>
        <w:autoSpaceDN w:val="0"/>
        <w:adjustRightInd w:val="0"/>
        <w:ind w:firstLine="540"/>
        <w:jc w:val="both"/>
        <w:rPr>
          <w:rFonts w:ascii="Calibri" w:hAnsi="Calibri" w:cs="Calibri"/>
        </w:rPr>
      </w:pPr>
      <w:r>
        <w:rPr>
          <w:rFonts w:ascii="Calibri" w:hAnsi="Calibri" w:cs="Calibri"/>
          <w:position w:val="-12"/>
        </w:rPr>
        <w:pict>
          <v:shape id="_x0000_i1029" type="#_x0000_t75" style="width:24pt;height:18pt">
            <v:imagedata r:id="rId43" o:title=""/>
          </v:shape>
        </w:pict>
      </w:r>
      <w:r>
        <w:rPr>
          <w:rFonts w:ascii="Calibri" w:hAnsi="Calibri" w:cs="Calibri"/>
        </w:rPr>
        <w:t xml:space="preserve"> - минимальное значение среднего </w:t>
      </w:r>
      <w:proofErr w:type="gramStart"/>
      <w:r>
        <w:rPr>
          <w:rFonts w:ascii="Calibri" w:hAnsi="Calibri" w:cs="Calibri"/>
        </w:rPr>
        <w:t>темпа роста показателя эффективности деятельности органов исполнительной власти субъектов Российской Федерации</w:t>
      </w:r>
      <w:proofErr w:type="gramEnd"/>
      <w:r>
        <w:rPr>
          <w:rFonts w:ascii="Calibri" w:hAnsi="Calibri" w:cs="Calibri"/>
        </w:rPr>
        <w:t xml:space="preserve"> за отчетный год и 2 года, предшествующие отчетному;</w:t>
      </w:r>
    </w:p>
    <w:p w:rsidR="002315FE" w:rsidRDefault="002315FE">
      <w:pPr>
        <w:widowControl w:val="0"/>
        <w:autoSpaceDE w:val="0"/>
        <w:autoSpaceDN w:val="0"/>
        <w:adjustRightInd w:val="0"/>
        <w:ind w:firstLine="540"/>
        <w:jc w:val="both"/>
        <w:rPr>
          <w:rFonts w:ascii="Calibri" w:hAnsi="Calibri" w:cs="Calibri"/>
        </w:rPr>
      </w:pPr>
      <w:r>
        <w:rPr>
          <w:rFonts w:ascii="Calibri" w:hAnsi="Calibri" w:cs="Calibri"/>
          <w:position w:val="-12"/>
        </w:rPr>
        <w:pict>
          <v:shape id="_x0000_i1030" type="#_x0000_t75" style="width:25.5pt;height:18pt">
            <v:imagedata r:id="rId44" o:title=""/>
          </v:shape>
        </w:pict>
      </w:r>
      <w:r>
        <w:rPr>
          <w:rFonts w:ascii="Calibri" w:hAnsi="Calibri" w:cs="Calibri"/>
        </w:rPr>
        <w:t xml:space="preserve"> - максимальное значение среднего </w:t>
      </w:r>
      <w:proofErr w:type="gramStart"/>
      <w:r>
        <w:rPr>
          <w:rFonts w:ascii="Calibri" w:hAnsi="Calibri" w:cs="Calibri"/>
        </w:rPr>
        <w:t>темпа роста показателя эффективности деятельности органов исполнительной власти субъектов Российской Федерации</w:t>
      </w:r>
      <w:proofErr w:type="gramEnd"/>
      <w:r>
        <w:rPr>
          <w:rFonts w:ascii="Calibri" w:hAnsi="Calibri" w:cs="Calibri"/>
        </w:rPr>
        <w:t xml:space="preserve"> за отчетный год и 2 года, предшествующие отчетному;</w:t>
      </w:r>
    </w:p>
    <w:p w:rsidR="002315FE" w:rsidRDefault="002315FE">
      <w:pPr>
        <w:widowControl w:val="0"/>
        <w:autoSpaceDE w:val="0"/>
        <w:autoSpaceDN w:val="0"/>
        <w:adjustRightInd w:val="0"/>
        <w:ind w:firstLine="540"/>
        <w:jc w:val="both"/>
        <w:rPr>
          <w:rFonts w:ascii="Calibri" w:hAnsi="Calibri" w:cs="Calibri"/>
        </w:rPr>
      </w:pPr>
      <w:r>
        <w:rPr>
          <w:rFonts w:ascii="Calibri" w:hAnsi="Calibri" w:cs="Calibri"/>
        </w:rPr>
        <w:lastRenderedPageBreak/>
        <w:t>б) в отношении индекса показателя, большее значение которого отражает меньшую эффективность, - по формуле:</w:t>
      </w:r>
    </w:p>
    <w:p w:rsidR="002315FE" w:rsidRDefault="002315FE">
      <w:pPr>
        <w:widowControl w:val="0"/>
        <w:autoSpaceDE w:val="0"/>
        <w:autoSpaceDN w:val="0"/>
        <w:adjustRightInd w:val="0"/>
        <w:ind w:firstLine="540"/>
        <w:jc w:val="both"/>
        <w:rPr>
          <w:rFonts w:ascii="Calibri" w:hAnsi="Calibri" w:cs="Calibri"/>
        </w:rPr>
      </w:pPr>
    </w:p>
    <w:p w:rsidR="002315FE" w:rsidRDefault="002315FE">
      <w:pPr>
        <w:widowControl w:val="0"/>
        <w:autoSpaceDE w:val="0"/>
        <w:autoSpaceDN w:val="0"/>
        <w:adjustRightInd w:val="0"/>
        <w:jc w:val="center"/>
        <w:rPr>
          <w:rFonts w:ascii="Calibri" w:hAnsi="Calibri" w:cs="Calibri"/>
        </w:rPr>
      </w:pPr>
      <w:r>
        <w:rPr>
          <w:rFonts w:ascii="Calibri" w:hAnsi="Calibri" w:cs="Calibri"/>
          <w:position w:val="-14"/>
        </w:rPr>
        <w:pict>
          <v:shape id="_x0000_i1031" type="#_x0000_t75" style="width:156.75pt;height:20.25pt">
            <v:imagedata r:id="rId45" o:title=""/>
          </v:shape>
        </w:pict>
      </w:r>
      <w:r>
        <w:rPr>
          <w:rFonts w:ascii="Calibri" w:hAnsi="Calibri" w:cs="Calibri"/>
        </w:rPr>
        <w:t>.</w:t>
      </w:r>
    </w:p>
    <w:p w:rsidR="002315FE" w:rsidRDefault="002315FE">
      <w:pPr>
        <w:widowControl w:val="0"/>
        <w:autoSpaceDE w:val="0"/>
        <w:autoSpaceDN w:val="0"/>
        <w:adjustRightInd w:val="0"/>
        <w:ind w:firstLine="540"/>
        <w:jc w:val="both"/>
        <w:rPr>
          <w:rFonts w:ascii="Calibri" w:hAnsi="Calibri" w:cs="Calibri"/>
        </w:rPr>
      </w:pPr>
    </w:p>
    <w:p w:rsidR="002315FE" w:rsidRDefault="002315FE">
      <w:pPr>
        <w:widowControl w:val="0"/>
        <w:autoSpaceDE w:val="0"/>
        <w:autoSpaceDN w:val="0"/>
        <w:adjustRightInd w:val="0"/>
        <w:ind w:firstLine="540"/>
        <w:jc w:val="both"/>
        <w:rPr>
          <w:rFonts w:ascii="Calibri" w:hAnsi="Calibri" w:cs="Calibri"/>
        </w:rPr>
      </w:pPr>
      <w:r>
        <w:rPr>
          <w:rFonts w:ascii="Calibri" w:hAnsi="Calibri" w:cs="Calibri"/>
        </w:rPr>
        <w:t xml:space="preserve">7. Индекс среднего </w:t>
      </w:r>
      <w:proofErr w:type="gramStart"/>
      <w:r>
        <w:rPr>
          <w:rFonts w:ascii="Calibri" w:hAnsi="Calibri" w:cs="Calibri"/>
        </w:rPr>
        <w:t>объема показателя эффективности деятельности органов исполнительной власти субъекта Российской Федерации</w:t>
      </w:r>
      <w:proofErr w:type="gramEnd"/>
      <w:r>
        <w:rPr>
          <w:rFonts w:ascii="Calibri" w:hAnsi="Calibri" w:cs="Calibri"/>
        </w:rPr>
        <w:t xml:space="preserve"> определяется:</w:t>
      </w:r>
    </w:p>
    <w:p w:rsidR="002315FE" w:rsidRDefault="002315FE">
      <w:pPr>
        <w:widowControl w:val="0"/>
        <w:autoSpaceDE w:val="0"/>
        <w:autoSpaceDN w:val="0"/>
        <w:adjustRightInd w:val="0"/>
        <w:ind w:firstLine="540"/>
        <w:jc w:val="both"/>
        <w:rPr>
          <w:rFonts w:ascii="Calibri" w:hAnsi="Calibri" w:cs="Calibri"/>
        </w:rPr>
      </w:pPr>
      <w:r>
        <w:rPr>
          <w:rFonts w:ascii="Calibri" w:hAnsi="Calibri" w:cs="Calibri"/>
        </w:rPr>
        <w:t>а) в отношении индекса показателя, большее значение которого отражает большую эффективность, - по формуле:</w:t>
      </w:r>
    </w:p>
    <w:p w:rsidR="002315FE" w:rsidRDefault="002315FE">
      <w:pPr>
        <w:widowControl w:val="0"/>
        <w:autoSpaceDE w:val="0"/>
        <w:autoSpaceDN w:val="0"/>
        <w:adjustRightInd w:val="0"/>
        <w:ind w:firstLine="540"/>
        <w:jc w:val="both"/>
        <w:rPr>
          <w:rFonts w:ascii="Calibri" w:hAnsi="Calibri" w:cs="Calibri"/>
        </w:rPr>
      </w:pPr>
    </w:p>
    <w:p w:rsidR="002315FE" w:rsidRDefault="002315FE">
      <w:pPr>
        <w:widowControl w:val="0"/>
        <w:autoSpaceDE w:val="0"/>
        <w:autoSpaceDN w:val="0"/>
        <w:adjustRightInd w:val="0"/>
        <w:jc w:val="center"/>
        <w:rPr>
          <w:rFonts w:ascii="Calibri" w:hAnsi="Calibri" w:cs="Calibri"/>
        </w:rPr>
      </w:pPr>
      <w:r>
        <w:rPr>
          <w:rFonts w:ascii="Calibri" w:hAnsi="Calibri" w:cs="Calibri"/>
          <w:position w:val="-14"/>
        </w:rPr>
        <w:pict>
          <v:shape id="_x0000_i1032" type="#_x0000_t75" style="width:159.75pt;height:20.25pt">
            <v:imagedata r:id="rId46" o:title=""/>
          </v:shape>
        </w:pict>
      </w:r>
      <w:r>
        <w:rPr>
          <w:rFonts w:ascii="Calibri" w:hAnsi="Calibri" w:cs="Calibri"/>
        </w:rPr>
        <w:t>,</w:t>
      </w:r>
    </w:p>
    <w:p w:rsidR="002315FE" w:rsidRDefault="002315FE">
      <w:pPr>
        <w:widowControl w:val="0"/>
        <w:autoSpaceDE w:val="0"/>
        <w:autoSpaceDN w:val="0"/>
        <w:adjustRightInd w:val="0"/>
        <w:ind w:firstLine="540"/>
        <w:jc w:val="both"/>
        <w:rPr>
          <w:rFonts w:ascii="Calibri" w:hAnsi="Calibri" w:cs="Calibri"/>
        </w:rPr>
      </w:pPr>
    </w:p>
    <w:p w:rsidR="002315FE" w:rsidRDefault="002315FE">
      <w:pPr>
        <w:widowControl w:val="0"/>
        <w:autoSpaceDE w:val="0"/>
        <w:autoSpaceDN w:val="0"/>
        <w:adjustRightInd w:val="0"/>
        <w:ind w:firstLine="540"/>
        <w:jc w:val="both"/>
        <w:rPr>
          <w:rFonts w:ascii="Calibri" w:hAnsi="Calibri" w:cs="Calibri"/>
        </w:rPr>
      </w:pPr>
      <w:r>
        <w:rPr>
          <w:rFonts w:ascii="Calibri" w:hAnsi="Calibri" w:cs="Calibri"/>
        </w:rPr>
        <w:t>где:</w:t>
      </w:r>
    </w:p>
    <w:p w:rsidR="002315FE" w:rsidRDefault="002315FE">
      <w:pPr>
        <w:widowControl w:val="0"/>
        <w:autoSpaceDE w:val="0"/>
        <w:autoSpaceDN w:val="0"/>
        <w:adjustRightInd w:val="0"/>
        <w:ind w:firstLine="540"/>
        <w:jc w:val="both"/>
        <w:rPr>
          <w:rFonts w:ascii="Calibri" w:hAnsi="Calibri" w:cs="Calibri"/>
        </w:rPr>
      </w:pPr>
      <w:r>
        <w:rPr>
          <w:rFonts w:ascii="Calibri" w:hAnsi="Calibri" w:cs="Calibri"/>
        </w:rPr>
        <w:t xml:space="preserve">О - значение среднего </w:t>
      </w:r>
      <w:proofErr w:type="gramStart"/>
      <w:r>
        <w:rPr>
          <w:rFonts w:ascii="Calibri" w:hAnsi="Calibri" w:cs="Calibri"/>
        </w:rPr>
        <w:t>объема показателя эффективности деятельности органов исполнительной власти субъекта Российской Федерации</w:t>
      </w:r>
      <w:proofErr w:type="gramEnd"/>
      <w:r>
        <w:rPr>
          <w:rFonts w:ascii="Calibri" w:hAnsi="Calibri" w:cs="Calibri"/>
        </w:rPr>
        <w:t xml:space="preserve"> за отчетный год и 2 года, предшествующие отчетному;</w:t>
      </w:r>
    </w:p>
    <w:p w:rsidR="002315FE" w:rsidRDefault="002315FE">
      <w:pPr>
        <w:widowControl w:val="0"/>
        <w:autoSpaceDE w:val="0"/>
        <w:autoSpaceDN w:val="0"/>
        <w:adjustRightInd w:val="0"/>
        <w:ind w:firstLine="540"/>
        <w:jc w:val="both"/>
        <w:rPr>
          <w:rFonts w:ascii="Calibri" w:hAnsi="Calibri" w:cs="Calibri"/>
        </w:rPr>
      </w:pPr>
      <w:r>
        <w:rPr>
          <w:rFonts w:ascii="Calibri" w:hAnsi="Calibri" w:cs="Calibri"/>
          <w:position w:val="-12"/>
        </w:rPr>
        <w:pict>
          <v:shape id="_x0000_i1033" type="#_x0000_t75" style="width:26.25pt;height:18pt">
            <v:imagedata r:id="rId47" o:title=""/>
          </v:shape>
        </w:pict>
      </w:r>
      <w:r>
        <w:rPr>
          <w:rFonts w:ascii="Calibri" w:hAnsi="Calibri" w:cs="Calibri"/>
        </w:rPr>
        <w:t xml:space="preserve"> - минимальное значение среднего </w:t>
      </w:r>
      <w:proofErr w:type="gramStart"/>
      <w:r>
        <w:rPr>
          <w:rFonts w:ascii="Calibri" w:hAnsi="Calibri" w:cs="Calibri"/>
        </w:rPr>
        <w:t>объема показателя эффективности деятельности органов исполнительной власти субъектов Российской Федерации</w:t>
      </w:r>
      <w:proofErr w:type="gramEnd"/>
      <w:r>
        <w:rPr>
          <w:rFonts w:ascii="Calibri" w:hAnsi="Calibri" w:cs="Calibri"/>
        </w:rPr>
        <w:t xml:space="preserve"> за отчетный год и 2 года, предшествующие отчетному;</w:t>
      </w:r>
    </w:p>
    <w:p w:rsidR="002315FE" w:rsidRDefault="002315FE">
      <w:pPr>
        <w:widowControl w:val="0"/>
        <w:autoSpaceDE w:val="0"/>
        <w:autoSpaceDN w:val="0"/>
        <w:adjustRightInd w:val="0"/>
        <w:ind w:firstLine="540"/>
        <w:jc w:val="both"/>
        <w:rPr>
          <w:rFonts w:ascii="Calibri" w:hAnsi="Calibri" w:cs="Calibri"/>
        </w:rPr>
      </w:pPr>
      <w:r>
        <w:rPr>
          <w:rFonts w:ascii="Calibri" w:hAnsi="Calibri" w:cs="Calibri"/>
          <w:position w:val="-12"/>
        </w:rPr>
        <w:pict>
          <v:shape id="_x0000_i1034" type="#_x0000_t75" style="width:27pt;height:18pt">
            <v:imagedata r:id="rId48" o:title=""/>
          </v:shape>
        </w:pict>
      </w:r>
      <w:r>
        <w:rPr>
          <w:rFonts w:ascii="Calibri" w:hAnsi="Calibri" w:cs="Calibri"/>
        </w:rPr>
        <w:t xml:space="preserve"> - максимальное значение среднего </w:t>
      </w:r>
      <w:proofErr w:type="gramStart"/>
      <w:r>
        <w:rPr>
          <w:rFonts w:ascii="Calibri" w:hAnsi="Calibri" w:cs="Calibri"/>
        </w:rPr>
        <w:t>объема показателя эффективности деятельности органов исполнительной власти субъектов Российской Федерации</w:t>
      </w:r>
      <w:proofErr w:type="gramEnd"/>
      <w:r>
        <w:rPr>
          <w:rFonts w:ascii="Calibri" w:hAnsi="Calibri" w:cs="Calibri"/>
        </w:rPr>
        <w:t xml:space="preserve"> за отчетный год и 2 года, предшествующие отчетному;</w:t>
      </w:r>
    </w:p>
    <w:p w:rsidR="002315FE" w:rsidRDefault="002315FE">
      <w:pPr>
        <w:widowControl w:val="0"/>
        <w:autoSpaceDE w:val="0"/>
        <w:autoSpaceDN w:val="0"/>
        <w:adjustRightInd w:val="0"/>
        <w:ind w:firstLine="540"/>
        <w:jc w:val="both"/>
        <w:rPr>
          <w:rFonts w:ascii="Calibri" w:hAnsi="Calibri" w:cs="Calibri"/>
        </w:rPr>
      </w:pPr>
      <w:r>
        <w:rPr>
          <w:rFonts w:ascii="Calibri" w:hAnsi="Calibri" w:cs="Calibri"/>
        </w:rPr>
        <w:t>б) в отношении индекса показателя, большее значение которого отражает меньшую эффективность, - по формуле:</w:t>
      </w:r>
    </w:p>
    <w:p w:rsidR="002315FE" w:rsidRDefault="002315FE">
      <w:pPr>
        <w:widowControl w:val="0"/>
        <w:autoSpaceDE w:val="0"/>
        <w:autoSpaceDN w:val="0"/>
        <w:adjustRightInd w:val="0"/>
        <w:ind w:firstLine="540"/>
        <w:jc w:val="both"/>
        <w:rPr>
          <w:rFonts w:ascii="Calibri" w:hAnsi="Calibri" w:cs="Calibri"/>
        </w:rPr>
      </w:pPr>
    </w:p>
    <w:p w:rsidR="002315FE" w:rsidRDefault="002315FE">
      <w:pPr>
        <w:widowControl w:val="0"/>
        <w:autoSpaceDE w:val="0"/>
        <w:autoSpaceDN w:val="0"/>
        <w:adjustRightInd w:val="0"/>
        <w:jc w:val="center"/>
        <w:rPr>
          <w:rFonts w:ascii="Calibri" w:hAnsi="Calibri" w:cs="Calibri"/>
        </w:rPr>
      </w:pPr>
      <w:r>
        <w:rPr>
          <w:rFonts w:ascii="Calibri" w:hAnsi="Calibri" w:cs="Calibri"/>
          <w:position w:val="-14"/>
        </w:rPr>
        <w:pict>
          <v:shape id="_x0000_i1035" type="#_x0000_t75" style="width:162pt;height:20.25pt">
            <v:imagedata r:id="rId49" o:title=""/>
          </v:shape>
        </w:pict>
      </w:r>
      <w:r>
        <w:rPr>
          <w:rFonts w:ascii="Calibri" w:hAnsi="Calibri" w:cs="Calibri"/>
        </w:rPr>
        <w:t>.</w:t>
      </w:r>
    </w:p>
    <w:p w:rsidR="002315FE" w:rsidRDefault="002315FE">
      <w:pPr>
        <w:widowControl w:val="0"/>
        <w:autoSpaceDE w:val="0"/>
        <w:autoSpaceDN w:val="0"/>
        <w:adjustRightInd w:val="0"/>
        <w:ind w:firstLine="540"/>
        <w:jc w:val="both"/>
        <w:rPr>
          <w:rFonts w:ascii="Calibri" w:hAnsi="Calibri" w:cs="Calibri"/>
        </w:rPr>
      </w:pPr>
    </w:p>
    <w:p w:rsidR="002315FE" w:rsidRDefault="002315FE">
      <w:pPr>
        <w:widowControl w:val="0"/>
        <w:autoSpaceDE w:val="0"/>
        <w:autoSpaceDN w:val="0"/>
        <w:adjustRightInd w:val="0"/>
        <w:ind w:firstLine="540"/>
        <w:jc w:val="both"/>
        <w:rPr>
          <w:rFonts w:ascii="Calibri" w:hAnsi="Calibri" w:cs="Calibri"/>
        </w:rPr>
      </w:pPr>
      <w:r>
        <w:rPr>
          <w:rFonts w:ascii="Calibri" w:hAnsi="Calibri" w:cs="Calibri"/>
        </w:rPr>
        <w:t xml:space="preserve">8. Средний темп </w:t>
      </w:r>
      <w:proofErr w:type="gramStart"/>
      <w:r>
        <w:rPr>
          <w:rFonts w:ascii="Calibri" w:hAnsi="Calibri" w:cs="Calibri"/>
        </w:rPr>
        <w:t>роста показателей эффективности деятельности органов исполнительной власти субъекта Российской</w:t>
      </w:r>
      <w:proofErr w:type="gramEnd"/>
      <w:r>
        <w:rPr>
          <w:rFonts w:ascii="Calibri" w:hAnsi="Calibri" w:cs="Calibri"/>
        </w:rPr>
        <w:t xml:space="preserve"> Федерации, предусмотренных </w:t>
      </w:r>
      <w:hyperlink w:anchor="Par284" w:history="1">
        <w:r>
          <w:rPr>
            <w:rFonts w:ascii="Calibri" w:hAnsi="Calibri" w:cs="Calibri"/>
            <w:color w:val="0000FF"/>
          </w:rPr>
          <w:t>позициями 1</w:t>
        </w:r>
      </w:hyperlink>
      <w:r>
        <w:rPr>
          <w:rFonts w:ascii="Calibri" w:hAnsi="Calibri" w:cs="Calibri"/>
        </w:rPr>
        <w:t xml:space="preserve"> - </w:t>
      </w:r>
      <w:hyperlink w:anchor="Par300" w:history="1">
        <w:r>
          <w:rPr>
            <w:rFonts w:ascii="Calibri" w:hAnsi="Calibri" w:cs="Calibri"/>
            <w:color w:val="0000FF"/>
          </w:rPr>
          <w:t>6</w:t>
        </w:r>
      </w:hyperlink>
      <w:r>
        <w:rPr>
          <w:rFonts w:ascii="Calibri" w:hAnsi="Calibri" w:cs="Calibri"/>
        </w:rPr>
        <w:t xml:space="preserve"> и </w:t>
      </w:r>
      <w:hyperlink w:anchor="Par305" w:history="1">
        <w:r>
          <w:rPr>
            <w:rFonts w:ascii="Calibri" w:hAnsi="Calibri" w:cs="Calibri"/>
            <w:color w:val="0000FF"/>
          </w:rPr>
          <w:t>8</w:t>
        </w:r>
      </w:hyperlink>
      <w:r>
        <w:rPr>
          <w:rFonts w:ascii="Calibri" w:hAnsi="Calibri" w:cs="Calibri"/>
        </w:rPr>
        <w:t xml:space="preserve"> - </w:t>
      </w:r>
      <w:hyperlink w:anchor="Par324" w:history="1">
        <w:r>
          <w:rPr>
            <w:rFonts w:ascii="Calibri" w:hAnsi="Calibri" w:cs="Calibri"/>
            <w:color w:val="0000FF"/>
          </w:rPr>
          <w:t>12</w:t>
        </w:r>
      </w:hyperlink>
      <w:r>
        <w:rPr>
          <w:rFonts w:ascii="Calibri" w:hAnsi="Calibri" w:cs="Calibri"/>
        </w:rPr>
        <w:t xml:space="preserve"> приложения к настоящей методике, за отчетный год и 2 года, предшествующие отчетному, определяется по формуле:</w:t>
      </w:r>
    </w:p>
    <w:p w:rsidR="002315FE" w:rsidRDefault="002315FE">
      <w:pPr>
        <w:widowControl w:val="0"/>
        <w:autoSpaceDE w:val="0"/>
        <w:autoSpaceDN w:val="0"/>
        <w:adjustRightInd w:val="0"/>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Постановления</w:t>
        </w:r>
      </w:hyperlink>
      <w:r>
        <w:rPr>
          <w:rFonts w:ascii="Calibri" w:hAnsi="Calibri" w:cs="Calibri"/>
        </w:rPr>
        <w:t xml:space="preserve"> Правительства РФ от 28.02.2013 N 168)</w:t>
      </w:r>
    </w:p>
    <w:p w:rsidR="002315FE" w:rsidRDefault="002315FE">
      <w:pPr>
        <w:widowControl w:val="0"/>
        <w:autoSpaceDE w:val="0"/>
        <w:autoSpaceDN w:val="0"/>
        <w:adjustRightInd w:val="0"/>
        <w:ind w:firstLine="540"/>
        <w:jc w:val="both"/>
        <w:rPr>
          <w:rFonts w:ascii="Calibri" w:hAnsi="Calibri" w:cs="Calibri"/>
        </w:rPr>
      </w:pPr>
    </w:p>
    <w:p w:rsidR="002315FE" w:rsidRDefault="002315FE">
      <w:pPr>
        <w:widowControl w:val="0"/>
        <w:autoSpaceDE w:val="0"/>
        <w:autoSpaceDN w:val="0"/>
        <w:adjustRightInd w:val="0"/>
        <w:jc w:val="center"/>
        <w:rPr>
          <w:rFonts w:ascii="Calibri" w:hAnsi="Calibri" w:cs="Calibri"/>
        </w:rPr>
      </w:pPr>
      <w:r>
        <w:rPr>
          <w:rFonts w:ascii="Calibri" w:hAnsi="Calibri" w:cs="Calibri"/>
          <w:position w:val="-34"/>
        </w:rPr>
        <w:pict>
          <v:shape id="_x0000_i1036" type="#_x0000_t75" style="width:117pt;height:39.75pt">
            <v:imagedata r:id="rId51" o:title=""/>
          </v:shape>
        </w:pict>
      </w:r>
      <w:r>
        <w:rPr>
          <w:rFonts w:ascii="Calibri" w:hAnsi="Calibri" w:cs="Calibri"/>
        </w:rPr>
        <w:t>,</w:t>
      </w:r>
    </w:p>
    <w:p w:rsidR="002315FE" w:rsidRDefault="002315FE">
      <w:pPr>
        <w:widowControl w:val="0"/>
        <w:autoSpaceDE w:val="0"/>
        <w:autoSpaceDN w:val="0"/>
        <w:adjustRightInd w:val="0"/>
        <w:ind w:firstLine="540"/>
        <w:jc w:val="both"/>
        <w:rPr>
          <w:rFonts w:ascii="Calibri" w:hAnsi="Calibri" w:cs="Calibri"/>
        </w:rPr>
      </w:pPr>
    </w:p>
    <w:p w:rsidR="002315FE" w:rsidRDefault="002315FE">
      <w:pPr>
        <w:widowControl w:val="0"/>
        <w:autoSpaceDE w:val="0"/>
        <w:autoSpaceDN w:val="0"/>
        <w:adjustRightInd w:val="0"/>
        <w:ind w:firstLine="540"/>
        <w:jc w:val="both"/>
        <w:rPr>
          <w:rFonts w:ascii="Calibri" w:hAnsi="Calibri" w:cs="Calibri"/>
        </w:rPr>
      </w:pPr>
      <w:r>
        <w:rPr>
          <w:rFonts w:ascii="Calibri" w:hAnsi="Calibri" w:cs="Calibri"/>
        </w:rPr>
        <w:t>где:</w:t>
      </w:r>
    </w:p>
    <w:p w:rsidR="002315FE" w:rsidRDefault="002315FE">
      <w:pPr>
        <w:widowControl w:val="0"/>
        <w:autoSpaceDE w:val="0"/>
        <w:autoSpaceDN w:val="0"/>
        <w:adjustRightInd w:val="0"/>
        <w:ind w:firstLine="540"/>
        <w:jc w:val="both"/>
        <w:rPr>
          <w:rFonts w:ascii="Calibri" w:hAnsi="Calibri" w:cs="Calibri"/>
        </w:rPr>
      </w:pPr>
      <w:r>
        <w:rPr>
          <w:rFonts w:ascii="Calibri" w:hAnsi="Calibri" w:cs="Calibri"/>
          <w:position w:val="-14"/>
        </w:rPr>
        <w:pict>
          <v:shape id="_x0000_i1037" type="#_x0000_t75" style="width:15.75pt;height:19.5pt">
            <v:imagedata r:id="rId52" o:title=""/>
          </v:shape>
        </w:pict>
      </w:r>
      <w:r>
        <w:rPr>
          <w:rFonts w:ascii="Calibri" w:hAnsi="Calibri" w:cs="Calibri"/>
        </w:rPr>
        <w:t xml:space="preserve"> - значение </w:t>
      </w:r>
      <w:proofErr w:type="gramStart"/>
      <w:r>
        <w:rPr>
          <w:rFonts w:ascii="Calibri" w:hAnsi="Calibri" w:cs="Calibri"/>
        </w:rPr>
        <w:t>показателя эффективности деятельности органов исполнительной власти субъекта Российской Федерации</w:t>
      </w:r>
      <w:proofErr w:type="gramEnd"/>
      <w:r>
        <w:rPr>
          <w:rFonts w:ascii="Calibri" w:hAnsi="Calibri" w:cs="Calibri"/>
        </w:rPr>
        <w:t xml:space="preserve"> за отчетный период;</w:t>
      </w:r>
    </w:p>
    <w:p w:rsidR="002315FE" w:rsidRDefault="002315FE">
      <w:pPr>
        <w:widowControl w:val="0"/>
        <w:autoSpaceDE w:val="0"/>
        <w:autoSpaceDN w:val="0"/>
        <w:adjustRightInd w:val="0"/>
        <w:ind w:firstLine="540"/>
        <w:jc w:val="both"/>
        <w:rPr>
          <w:rFonts w:ascii="Calibri" w:hAnsi="Calibri" w:cs="Calibri"/>
        </w:rPr>
      </w:pPr>
      <w:r>
        <w:rPr>
          <w:rFonts w:ascii="Calibri" w:hAnsi="Calibri" w:cs="Calibri"/>
          <w:position w:val="-14"/>
        </w:rPr>
        <w:pict>
          <v:shape id="_x0000_i1038" type="#_x0000_t75" style="width:21.75pt;height:19.5pt">
            <v:imagedata r:id="rId53" o:title=""/>
          </v:shape>
        </w:pict>
      </w:r>
      <w:r>
        <w:rPr>
          <w:rFonts w:ascii="Calibri" w:hAnsi="Calibri" w:cs="Calibri"/>
        </w:rPr>
        <w:t xml:space="preserve"> - значение </w:t>
      </w:r>
      <w:proofErr w:type="gramStart"/>
      <w:r>
        <w:rPr>
          <w:rFonts w:ascii="Calibri" w:hAnsi="Calibri" w:cs="Calibri"/>
        </w:rPr>
        <w:t>показателя эффективности деятельности органов исполнительной власти субъекта Российской Федерации</w:t>
      </w:r>
      <w:proofErr w:type="gramEnd"/>
      <w:r>
        <w:rPr>
          <w:rFonts w:ascii="Calibri" w:hAnsi="Calibri" w:cs="Calibri"/>
        </w:rPr>
        <w:t xml:space="preserve"> за год, предшествующий отчетному;</w:t>
      </w:r>
    </w:p>
    <w:p w:rsidR="002315FE" w:rsidRDefault="002315FE">
      <w:pPr>
        <w:widowControl w:val="0"/>
        <w:autoSpaceDE w:val="0"/>
        <w:autoSpaceDN w:val="0"/>
        <w:adjustRightInd w:val="0"/>
        <w:ind w:firstLine="540"/>
        <w:jc w:val="both"/>
        <w:rPr>
          <w:rFonts w:ascii="Calibri" w:hAnsi="Calibri" w:cs="Calibri"/>
        </w:rPr>
      </w:pPr>
      <w:r>
        <w:rPr>
          <w:rFonts w:ascii="Calibri" w:hAnsi="Calibri" w:cs="Calibri"/>
          <w:position w:val="-14"/>
        </w:rPr>
        <w:pict>
          <v:shape id="_x0000_i1039" type="#_x0000_t75" style="width:21.75pt;height:19.5pt">
            <v:imagedata r:id="rId54" o:title=""/>
          </v:shape>
        </w:pict>
      </w:r>
      <w:r>
        <w:rPr>
          <w:rFonts w:ascii="Calibri" w:hAnsi="Calibri" w:cs="Calibri"/>
        </w:rPr>
        <w:t xml:space="preserve"> - значение </w:t>
      </w:r>
      <w:proofErr w:type="gramStart"/>
      <w:r>
        <w:rPr>
          <w:rFonts w:ascii="Calibri" w:hAnsi="Calibri" w:cs="Calibri"/>
        </w:rPr>
        <w:t>показателя эффективности деятельности органов исполнительной власти субъекта Российской Федерации</w:t>
      </w:r>
      <w:proofErr w:type="gramEnd"/>
      <w:r>
        <w:rPr>
          <w:rFonts w:ascii="Calibri" w:hAnsi="Calibri" w:cs="Calibri"/>
        </w:rPr>
        <w:t xml:space="preserve"> за год, предшествующий на 2 года отчетному;</w:t>
      </w:r>
    </w:p>
    <w:p w:rsidR="002315FE" w:rsidRDefault="002315FE">
      <w:pPr>
        <w:widowControl w:val="0"/>
        <w:autoSpaceDE w:val="0"/>
        <w:autoSpaceDN w:val="0"/>
        <w:adjustRightInd w:val="0"/>
        <w:ind w:firstLine="540"/>
        <w:jc w:val="both"/>
        <w:rPr>
          <w:rFonts w:ascii="Calibri" w:hAnsi="Calibri" w:cs="Calibri"/>
        </w:rPr>
      </w:pPr>
      <w:r>
        <w:rPr>
          <w:rFonts w:ascii="Calibri" w:hAnsi="Calibri" w:cs="Calibri"/>
          <w:position w:val="-14"/>
        </w:rPr>
        <w:pict>
          <v:shape id="_x0000_i1040" type="#_x0000_t75" style="width:21.75pt;height:19.5pt">
            <v:imagedata r:id="rId55" o:title=""/>
          </v:shape>
        </w:pict>
      </w:r>
      <w:r>
        <w:rPr>
          <w:rFonts w:ascii="Calibri" w:hAnsi="Calibri" w:cs="Calibri"/>
        </w:rPr>
        <w:t xml:space="preserve"> - значение </w:t>
      </w:r>
      <w:proofErr w:type="gramStart"/>
      <w:r>
        <w:rPr>
          <w:rFonts w:ascii="Calibri" w:hAnsi="Calibri" w:cs="Calibri"/>
        </w:rPr>
        <w:t>показателя эффективности деятельности органов исполнительной власти субъекта Российской Федерации</w:t>
      </w:r>
      <w:proofErr w:type="gramEnd"/>
      <w:r>
        <w:rPr>
          <w:rFonts w:ascii="Calibri" w:hAnsi="Calibri" w:cs="Calibri"/>
        </w:rPr>
        <w:t xml:space="preserve"> за год, предшествующий на 3 года отчетному.</w:t>
      </w:r>
    </w:p>
    <w:p w:rsidR="002315FE" w:rsidRDefault="002315FE">
      <w:pPr>
        <w:widowControl w:val="0"/>
        <w:autoSpaceDE w:val="0"/>
        <w:autoSpaceDN w:val="0"/>
        <w:adjustRightInd w:val="0"/>
        <w:ind w:firstLine="540"/>
        <w:jc w:val="both"/>
        <w:rPr>
          <w:rFonts w:ascii="Calibri" w:hAnsi="Calibri" w:cs="Calibri"/>
        </w:rPr>
      </w:pPr>
      <w:r>
        <w:rPr>
          <w:rFonts w:ascii="Calibri" w:hAnsi="Calibri" w:cs="Calibri"/>
        </w:rPr>
        <w:t xml:space="preserve">9. Средний темп </w:t>
      </w:r>
      <w:proofErr w:type="gramStart"/>
      <w:r>
        <w:rPr>
          <w:rFonts w:ascii="Calibri" w:hAnsi="Calibri" w:cs="Calibri"/>
        </w:rPr>
        <w:t>роста показателя эффективности деятельности органов исполнительной власти субъекта Российской</w:t>
      </w:r>
      <w:proofErr w:type="gramEnd"/>
      <w:r>
        <w:rPr>
          <w:rFonts w:ascii="Calibri" w:hAnsi="Calibri" w:cs="Calibri"/>
        </w:rPr>
        <w:t xml:space="preserve"> Федерации, предусмотренного </w:t>
      </w:r>
      <w:hyperlink w:anchor="Par302" w:history="1">
        <w:r>
          <w:rPr>
            <w:rFonts w:ascii="Calibri" w:hAnsi="Calibri" w:cs="Calibri"/>
            <w:color w:val="0000FF"/>
          </w:rPr>
          <w:t>позицией 7</w:t>
        </w:r>
      </w:hyperlink>
      <w:r>
        <w:rPr>
          <w:rFonts w:ascii="Calibri" w:hAnsi="Calibri" w:cs="Calibri"/>
        </w:rPr>
        <w:t xml:space="preserve"> приложения к настоящей методике, определяется по формуле:</w:t>
      </w:r>
    </w:p>
    <w:p w:rsidR="002315FE" w:rsidRDefault="002315FE">
      <w:pPr>
        <w:widowControl w:val="0"/>
        <w:autoSpaceDE w:val="0"/>
        <w:autoSpaceDN w:val="0"/>
        <w:adjustRightInd w:val="0"/>
        <w:ind w:firstLine="540"/>
        <w:jc w:val="both"/>
        <w:rPr>
          <w:rFonts w:ascii="Calibri" w:hAnsi="Calibri" w:cs="Calibri"/>
        </w:rPr>
      </w:pPr>
    </w:p>
    <w:p w:rsidR="002315FE" w:rsidRDefault="002315FE">
      <w:pPr>
        <w:widowControl w:val="0"/>
        <w:autoSpaceDE w:val="0"/>
        <w:autoSpaceDN w:val="0"/>
        <w:adjustRightInd w:val="0"/>
        <w:jc w:val="center"/>
        <w:rPr>
          <w:rFonts w:ascii="Calibri" w:hAnsi="Calibri" w:cs="Calibri"/>
        </w:rPr>
      </w:pPr>
      <w:r>
        <w:rPr>
          <w:rFonts w:ascii="Calibri" w:hAnsi="Calibri" w:cs="Calibri"/>
          <w:position w:val="-16"/>
        </w:rPr>
        <w:lastRenderedPageBreak/>
        <w:pict>
          <v:shape id="_x0000_i1041" type="#_x0000_t75" style="width:107.25pt;height:21.75pt">
            <v:imagedata r:id="rId56" o:title=""/>
          </v:shape>
        </w:pict>
      </w:r>
      <w:r>
        <w:rPr>
          <w:rFonts w:ascii="Calibri" w:hAnsi="Calibri" w:cs="Calibri"/>
        </w:rPr>
        <w:t>.</w:t>
      </w:r>
    </w:p>
    <w:p w:rsidR="002315FE" w:rsidRDefault="002315FE">
      <w:pPr>
        <w:widowControl w:val="0"/>
        <w:autoSpaceDE w:val="0"/>
        <w:autoSpaceDN w:val="0"/>
        <w:adjustRightInd w:val="0"/>
        <w:ind w:firstLine="540"/>
        <w:jc w:val="both"/>
        <w:rPr>
          <w:rFonts w:ascii="Calibri" w:hAnsi="Calibri" w:cs="Calibri"/>
        </w:rPr>
      </w:pPr>
    </w:p>
    <w:p w:rsidR="002315FE" w:rsidRDefault="002315FE">
      <w:pPr>
        <w:widowControl w:val="0"/>
        <w:autoSpaceDE w:val="0"/>
        <w:autoSpaceDN w:val="0"/>
        <w:adjustRightInd w:val="0"/>
        <w:ind w:firstLine="540"/>
        <w:jc w:val="both"/>
        <w:rPr>
          <w:rFonts w:ascii="Calibri" w:hAnsi="Calibri" w:cs="Calibri"/>
        </w:rPr>
      </w:pPr>
      <w:r>
        <w:rPr>
          <w:rFonts w:ascii="Calibri" w:hAnsi="Calibri" w:cs="Calibri"/>
        </w:rPr>
        <w:t xml:space="preserve">10. Значение среднего </w:t>
      </w:r>
      <w:proofErr w:type="gramStart"/>
      <w:r>
        <w:rPr>
          <w:rFonts w:ascii="Calibri" w:hAnsi="Calibri" w:cs="Calibri"/>
        </w:rPr>
        <w:t>объема показателя эффективности деятельности органов исполнительной власти субъекта Российской Федерации</w:t>
      </w:r>
      <w:proofErr w:type="gramEnd"/>
      <w:r>
        <w:rPr>
          <w:rFonts w:ascii="Calibri" w:hAnsi="Calibri" w:cs="Calibri"/>
        </w:rPr>
        <w:t xml:space="preserve"> за отчетный год и 2 года, предшествующие отчетному, определяется по формуле:</w:t>
      </w:r>
    </w:p>
    <w:p w:rsidR="002315FE" w:rsidRDefault="002315FE">
      <w:pPr>
        <w:widowControl w:val="0"/>
        <w:autoSpaceDE w:val="0"/>
        <w:autoSpaceDN w:val="0"/>
        <w:adjustRightInd w:val="0"/>
        <w:ind w:firstLine="540"/>
        <w:jc w:val="both"/>
        <w:rPr>
          <w:rFonts w:ascii="Calibri" w:hAnsi="Calibri" w:cs="Calibri"/>
        </w:rPr>
      </w:pPr>
    </w:p>
    <w:p w:rsidR="002315FE" w:rsidRDefault="002315FE">
      <w:pPr>
        <w:widowControl w:val="0"/>
        <w:autoSpaceDE w:val="0"/>
        <w:autoSpaceDN w:val="0"/>
        <w:adjustRightInd w:val="0"/>
        <w:jc w:val="center"/>
        <w:rPr>
          <w:rFonts w:ascii="Calibri" w:hAnsi="Calibri" w:cs="Calibri"/>
        </w:rPr>
      </w:pPr>
      <w:r>
        <w:rPr>
          <w:rFonts w:ascii="Calibri" w:hAnsi="Calibri" w:cs="Calibri"/>
          <w:position w:val="-24"/>
        </w:rPr>
        <w:pict>
          <v:shape id="_x0000_i1042" type="#_x0000_t75" style="width:93pt;height:31.5pt">
            <v:imagedata r:id="rId57" o:title=""/>
          </v:shape>
        </w:pict>
      </w:r>
      <w:r>
        <w:rPr>
          <w:rFonts w:ascii="Calibri" w:hAnsi="Calibri" w:cs="Calibri"/>
        </w:rPr>
        <w:t>.</w:t>
      </w:r>
    </w:p>
    <w:p w:rsidR="002315FE" w:rsidRDefault="002315FE">
      <w:pPr>
        <w:widowControl w:val="0"/>
        <w:autoSpaceDE w:val="0"/>
        <w:autoSpaceDN w:val="0"/>
        <w:adjustRightInd w:val="0"/>
        <w:ind w:firstLine="540"/>
        <w:jc w:val="both"/>
        <w:rPr>
          <w:rFonts w:ascii="Calibri" w:hAnsi="Calibri" w:cs="Calibri"/>
        </w:rPr>
      </w:pPr>
    </w:p>
    <w:p w:rsidR="002315FE" w:rsidRDefault="002315FE">
      <w:pPr>
        <w:widowControl w:val="0"/>
        <w:autoSpaceDE w:val="0"/>
        <w:autoSpaceDN w:val="0"/>
        <w:adjustRightInd w:val="0"/>
        <w:ind w:firstLine="540"/>
        <w:jc w:val="both"/>
        <w:rPr>
          <w:rFonts w:ascii="Calibri" w:hAnsi="Calibri" w:cs="Calibri"/>
        </w:rPr>
      </w:pPr>
      <w:proofErr w:type="gramStart"/>
      <w:r>
        <w:rPr>
          <w:rFonts w:ascii="Calibri" w:hAnsi="Calibri" w:cs="Calibri"/>
        </w:rPr>
        <w:t>При расчете среднего объема показателя - объема инвестиций в основной капитал (за исключением бюджетных средств), показателя - объема налоговых и неналоговых доходов консолидированного бюджета субъекта Российской Федерации, а также показателя - оборота продукции (услуг), производимой малыми предприятиями, в том числе микропредприятиями, и индивидуальными предпринимателями, используются соответственно показатель - объем инвестиций в основной капитал (за исключением бюджетных средств) в расчете на 1 человека населения, показатель</w:t>
      </w:r>
      <w:proofErr w:type="gramEnd"/>
      <w:r>
        <w:rPr>
          <w:rFonts w:ascii="Calibri" w:hAnsi="Calibri" w:cs="Calibri"/>
        </w:rPr>
        <w:t xml:space="preserve"> - объем налоговых и неналоговых доходов консолидированного бюджета субъекта Российской Федерации на 1 человека населения и показатель - оборот продукции (услуг), производимой малыми предприятиями, в том числе микропредприятиями, и индивидуальными предпринимателями, в расчете на 1 человека населения.</w:t>
      </w:r>
    </w:p>
    <w:p w:rsidR="002315FE" w:rsidRDefault="002315FE">
      <w:pPr>
        <w:widowControl w:val="0"/>
        <w:autoSpaceDE w:val="0"/>
        <w:autoSpaceDN w:val="0"/>
        <w:adjustRightInd w:val="0"/>
        <w:ind w:firstLine="540"/>
        <w:jc w:val="both"/>
        <w:rPr>
          <w:rFonts w:ascii="Calibri" w:hAnsi="Calibri" w:cs="Calibri"/>
        </w:rPr>
      </w:pPr>
      <w:r>
        <w:rPr>
          <w:rFonts w:ascii="Calibri" w:hAnsi="Calibri" w:cs="Calibri"/>
        </w:rPr>
        <w:t>При расчете среднего объема показателя - реальных располагаемых денежных доходов населения используются значения показателя в абсолютном выражении в расчете на 1 человека населения, представляемые Федеральной службой государственной статистики.</w:t>
      </w:r>
    </w:p>
    <w:p w:rsidR="002315FE" w:rsidRDefault="002315FE">
      <w:pPr>
        <w:widowControl w:val="0"/>
        <w:autoSpaceDE w:val="0"/>
        <w:autoSpaceDN w:val="0"/>
        <w:adjustRightInd w:val="0"/>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Постановления</w:t>
        </w:r>
      </w:hyperlink>
      <w:r>
        <w:rPr>
          <w:rFonts w:ascii="Calibri" w:hAnsi="Calibri" w:cs="Calibri"/>
        </w:rPr>
        <w:t xml:space="preserve"> Правительства РФ от 22.04.2013 N 358)</w:t>
      </w:r>
    </w:p>
    <w:p w:rsidR="002315FE" w:rsidRDefault="002315FE">
      <w:pPr>
        <w:widowControl w:val="0"/>
        <w:autoSpaceDE w:val="0"/>
        <w:autoSpaceDN w:val="0"/>
        <w:adjustRightInd w:val="0"/>
        <w:ind w:firstLine="540"/>
        <w:jc w:val="both"/>
        <w:rPr>
          <w:rFonts w:ascii="Calibri" w:hAnsi="Calibri" w:cs="Calibri"/>
        </w:rPr>
      </w:pPr>
      <w:bookmarkStart w:id="5" w:name="Par208"/>
      <w:bookmarkEnd w:id="5"/>
      <w:r>
        <w:rPr>
          <w:rFonts w:ascii="Calibri" w:hAnsi="Calibri" w:cs="Calibri"/>
        </w:rPr>
        <w:t xml:space="preserve">11. В случае отсутствия значения одного или нескольких показателей </w:t>
      </w:r>
      <w:proofErr w:type="gramStart"/>
      <w:r>
        <w:rPr>
          <w:rFonts w:ascii="Calibri" w:hAnsi="Calibri" w:cs="Calibri"/>
        </w:rPr>
        <w:t>эффективности деятельности органов исполнительной власти субъекта Российской Федерации</w:t>
      </w:r>
      <w:proofErr w:type="gramEnd"/>
      <w:r>
        <w:rPr>
          <w:rFonts w:ascii="Calibri" w:hAnsi="Calibri" w:cs="Calibri"/>
        </w:rPr>
        <w:t xml:space="preserve"> за отчетный год, соответствующему сводному индексу показателя эффективности деятельности органов исполнительной власти субъекта Российской Федерации присваивается нулевое значение.</w:t>
      </w:r>
    </w:p>
    <w:p w:rsidR="002315FE" w:rsidRDefault="002315FE">
      <w:pPr>
        <w:widowControl w:val="0"/>
        <w:autoSpaceDE w:val="0"/>
        <w:autoSpaceDN w:val="0"/>
        <w:adjustRightInd w:val="0"/>
        <w:ind w:firstLine="540"/>
        <w:jc w:val="both"/>
        <w:rPr>
          <w:rFonts w:ascii="Calibri" w:hAnsi="Calibri" w:cs="Calibri"/>
        </w:rPr>
      </w:pPr>
      <w:r>
        <w:rPr>
          <w:rFonts w:ascii="Calibri" w:hAnsi="Calibri" w:cs="Calibri"/>
        </w:rPr>
        <w:t xml:space="preserve">В случае </w:t>
      </w:r>
      <w:proofErr w:type="gramStart"/>
      <w:r>
        <w:rPr>
          <w:rFonts w:ascii="Calibri" w:hAnsi="Calibri" w:cs="Calibri"/>
        </w:rPr>
        <w:t>отсутствия значения показателя оценки эффективности деятельности органов исполнительной власти субъектов Российской</w:t>
      </w:r>
      <w:proofErr w:type="gramEnd"/>
      <w:r>
        <w:rPr>
          <w:rFonts w:ascii="Calibri" w:hAnsi="Calibri" w:cs="Calibri"/>
        </w:rPr>
        <w:t xml:space="preserve"> Федерации (за исключением значения показателя за отчетный год) возможность расчета соответствующего сводного индекса показателя оценки эффективности деятельности органов исполнительной власти субъектов Российской Федерации определяется экспертной группой, указанной в </w:t>
      </w:r>
      <w:hyperlink w:anchor="Par214" w:history="1">
        <w:r>
          <w:rPr>
            <w:rFonts w:ascii="Calibri" w:hAnsi="Calibri" w:cs="Calibri"/>
            <w:color w:val="0000FF"/>
          </w:rPr>
          <w:t>пункте 13</w:t>
        </w:r>
      </w:hyperlink>
      <w:r>
        <w:rPr>
          <w:rFonts w:ascii="Calibri" w:hAnsi="Calibri" w:cs="Calibri"/>
        </w:rPr>
        <w:t xml:space="preserve"> настоящей методики.</w:t>
      </w:r>
    </w:p>
    <w:p w:rsidR="002315FE" w:rsidRDefault="002315FE">
      <w:pPr>
        <w:widowControl w:val="0"/>
        <w:autoSpaceDE w:val="0"/>
        <w:autoSpaceDN w:val="0"/>
        <w:adjustRightInd w:val="0"/>
        <w:jc w:val="both"/>
        <w:rPr>
          <w:rFonts w:ascii="Calibri" w:hAnsi="Calibri" w:cs="Calibri"/>
        </w:rPr>
      </w:pPr>
      <w:r>
        <w:rPr>
          <w:rFonts w:ascii="Calibri" w:hAnsi="Calibri" w:cs="Calibri"/>
        </w:rPr>
        <w:t xml:space="preserve">(абзац введен </w:t>
      </w:r>
      <w:hyperlink r:id="rId59" w:history="1">
        <w:r>
          <w:rPr>
            <w:rFonts w:ascii="Calibri" w:hAnsi="Calibri" w:cs="Calibri"/>
            <w:color w:val="0000FF"/>
          </w:rPr>
          <w:t>Постановлением</w:t>
        </w:r>
      </w:hyperlink>
      <w:r>
        <w:rPr>
          <w:rFonts w:ascii="Calibri" w:hAnsi="Calibri" w:cs="Calibri"/>
        </w:rPr>
        <w:t xml:space="preserve"> Правительства РФ от 22.04.2013 N 358)</w:t>
      </w:r>
    </w:p>
    <w:p w:rsidR="002315FE" w:rsidRDefault="002315FE">
      <w:pPr>
        <w:widowControl w:val="0"/>
        <w:autoSpaceDE w:val="0"/>
        <w:autoSpaceDN w:val="0"/>
        <w:adjustRightInd w:val="0"/>
        <w:ind w:firstLine="540"/>
        <w:jc w:val="both"/>
        <w:rPr>
          <w:rFonts w:ascii="Calibri" w:hAnsi="Calibri" w:cs="Calibri"/>
        </w:rPr>
      </w:pPr>
      <w:r>
        <w:rPr>
          <w:rFonts w:ascii="Calibri" w:hAnsi="Calibri" w:cs="Calibri"/>
        </w:rPr>
        <w:t xml:space="preserve">12. Рост значений показателей, указанных в </w:t>
      </w:r>
      <w:hyperlink w:anchor="Par284" w:history="1">
        <w:r>
          <w:rPr>
            <w:rFonts w:ascii="Calibri" w:hAnsi="Calibri" w:cs="Calibri"/>
            <w:color w:val="0000FF"/>
          </w:rPr>
          <w:t>позициях 1</w:t>
        </w:r>
      </w:hyperlink>
      <w:r>
        <w:rPr>
          <w:rFonts w:ascii="Calibri" w:hAnsi="Calibri" w:cs="Calibri"/>
        </w:rPr>
        <w:t xml:space="preserve"> - </w:t>
      </w:r>
      <w:hyperlink w:anchor="Par296" w:history="1">
        <w:r>
          <w:rPr>
            <w:rFonts w:ascii="Calibri" w:hAnsi="Calibri" w:cs="Calibri"/>
            <w:color w:val="0000FF"/>
          </w:rPr>
          <w:t>5</w:t>
        </w:r>
      </w:hyperlink>
      <w:r>
        <w:rPr>
          <w:rFonts w:ascii="Calibri" w:hAnsi="Calibri" w:cs="Calibri"/>
        </w:rPr>
        <w:t xml:space="preserve">, </w:t>
      </w:r>
      <w:hyperlink w:anchor="Par302" w:history="1">
        <w:r>
          <w:rPr>
            <w:rFonts w:ascii="Calibri" w:hAnsi="Calibri" w:cs="Calibri"/>
            <w:color w:val="0000FF"/>
          </w:rPr>
          <w:t>7</w:t>
        </w:r>
      </w:hyperlink>
      <w:r>
        <w:rPr>
          <w:rFonts w:ascii="Calibri" w:hAnsi="Calibri" w:cs="Calibri"/>
        </w:rPr>
        <w:t xml:space="preserve">, </w:t>
      </w:r>
      <w:hyperlink w:anchor="Par305" w:history="1">
        <w:r>
          <w:rPr>
            <w:rFonts w:ascii="Calibri" w:hAnsi="Calibri" w:cs="Calibri"/>
            <w:color w:val="0000FF"/>
          </w:rPr>
          <w:t>8</w:t>
        </w:r>
      </w:hyperlink>
      <w:r>
        <w:rPr>
          <w:rFonts w:ascii="Calibri" w:hAnsi="Calibri" w:cs="Calibri"/>
        </w:rPr>
        <w:t xml:space="preserve">, </w:t>
      </w:r>
      <w:hyperlink w:anchor="Par320" w:history="1">
        <w:r>
          <w:rPr>
            <w:rFonts w:ascii="Calibri" w:hAnsi="Calibri" w:cs="Calibri"/>
            <w:color w:val="0000FF"/>
          </w:rPr>
          <w:t>11</w:t>
        </w:r>
      </w:hyperlink>
      <w:r>
        <w:rPr>
          <w:rFonts w:ascii="Calibri" w:hAnsi="Calibri" w:cs="Calibri"/>
        </w:rPr>
        <w:t xml:space="preserve"> и </w:t>
      </w:r>
      <w:hyperlink w:anchor="Par324" w:history="1">
        <w:r>
          <w:rPr>
            <w:rFonts w:ascii="Calibri" w:hAnsi="Calibri" w:cs="Calibri"/>
            <w:color w:val="0000FF"/>
          </w:rPr>
          <w:t>12</w:t>
        </w:r>
      </w:hyperlink>
      <w:r>
        <w:rPr>
          <w:rFonts w:ascii="Calibri" w:hAnsi="Calibri" w:cs="Calibri"/>
        </w:rPr>
        <w:t xml:space="preserve"> приложения к настоящей методике, и снижение показателей, указанных в позициях </w:t>
      </w:r>
      <w:hyperlink w:anchor="Par300" w:history="1">
        <w:r>
          <w:rPr>
            <w:rFonts w:ascii="Calibri" w:hAnsi="Calibri" w:cs="Calibri"/>
            <w:color w:val="0000FF"/>
          </w:rPr>
          <w:t>6</w:t>
        </w:r>
      </w:hyperlink>
      <w:r>
        <w:rPr>
          <w:rFonts w:ascii="Calibri" w:hAnsi="Calibri" w:cs="Calibri"/>
        </w:rPr>
        <w:t xml:space="preserve">, </w:t>
      </w:r>
      <w:hyperlink w:anchor="Par309" w:history="1">
        <w:r>
          <w:rPr>
            <w:rFonts w:ascii="Calibri" w:hAnsi="Calibri" w:cs="Calibri"/>
            <w:color w:val="0000FF"/>
          </w:rPr>
          <w:t>9</w:t>
        </w:r>
      </w:hyperlink>
      <w:r>
        <w:rPr>
          <w:rFonts w:ascii="Calibri" w:hAnsi="Calibri" w:cs="Calibri"/>
        </w:rPr>
        <w:t xml:space="preserve"> и </w:t>
      </w:r>
      <w:hyperlink w:anchor="Par316" w:history="1">
        <w:r>
          <w:rPr>
            <w:rFonts w:ascii="Calibri" w:hAnsi="Calibri" w:cs="Calibri"/>
            <w:color w:val="0000FF"/>
          </w:rPr>
          <w:t>10</w:t>
        </w:r>
      </w:hyperlink>
      <w:r>
        <w:rPr>
          <w:rFonts w:ascii="Calibri" w:hAnsi="Calibri" w:cs="Calibri"/>
        </w:rPr>
        <w:t xml:space="preserve"> приложения к настоящей методике, свидетельствуют об эффективности </w:t>
      </w:r>
      <w:proofErr w:type="gramStart"/>
      <w:r>
        <w:rPr>
          <w:rFonts w:ascii="Calibri" w:hAnsi="Calibri" w:cs="Calibri"/>
        </w:rPr>
        <w:t>деятельности органов исполнительной власти субъекта Российской Федерации</w:t>
      </w:r>
      <w:proofErr w:type="gramEnd"/>
      <w:r>
        <w:rPr>
          <w:rFonts w:ascii="Calibri" w:hAnsi="Calibri" w:cs="Calibri"/>
        </w:rPr>
        <w:t>.</w:t>
      </w:r>
    </w:p>
    <w:p w:rsidR="002315FE" w:rsidRDefault="002315FE">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60" w:history="1">
        <w:r>
          <w:rPr>
            <w:rFonts w:ascii="Calibri" w:hAnsi="Calibri" w:cs="Calibri"/>
            <w:color w:val="0000FF"/>
          </w:rPr>
          <w:t>Постановления</w:t>
        </w:r>
      </w:hyperlink>
      <w:r>
        <w:rPr>
          <w:rFonts w:ascii="Calibri" w:hAnsi="Calibri" w:cs="Calibri"/>
        </w:rPr>
        <w:t xml:space="preserve"> Правительства РФ от 28.02.2013 N 168)</w:t>
      </w:r>
    </w:p>
    <w:p w:rsidR="002315FE" w:rsidRDefault="002315FE">
      <w:pPr>
        <w:widowControl w:val="0"/>
        <w:autoSpaceDE w:val="0"/>
        <w:autoSpaceDN w:val="0"/>
        <w:adjustRightInd w:val="0"/>
        <w:ind w:firstLine="540"/>
        <w:jc w:val="both"/>
        <w:rPr>
          <w:rFonts w:ascii="Calibri" w:hAnsi="Calibri" w:cs="Calibri"/>
        </w:rPr>
      </w:pPr>
      <w:bookmarkStart w:id="6" w:name="Par214"/>
      <w:bookmarkEnd w:id="6"/>
      <w:r>
        <w:rPr>
          <w:rFonts w:ascii="Calibri" w:hAnsi="Calibri" w:cs="Calibri"/>
        </w:rPr>
        <w:t xml:space="preserve">13. </w:t>
      </w:r>
      <w:proofErr w:type="gramStart"/>
      <w:r>
        <w:rPr>
          <w:rFonts w:ascii="Calibri" w:hAnsi="Calibri" w:cs="Calibri"/>
        </w:rPr>
        <w:t>В целях проведения оценки эффективности деятельности органов исполнительной власти субъектов Российской Федерации, а также учета деятельности этих органов по достижению значений индивидуальных показателей оценки эффективности деятельности органов исполнительной власти субъектов Российской Федерации Министерство регионального развития Российской Федерации формирует экспертную группу по оценке эффективности деятельности органов исполнительной власти субъектов Российской Федерации (далее - экспертная группа) и утверждает порядок ее работы.</w:t>
      </w:r>
      <w:proofErr w:type="gramEnd"/>
    </w:p>
    <w:p w:rsidR="002315FE" w:rsidRDefault="002315FE">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61" w:history="1">
        <w:r>
          <w:rPr>
            <w:rFonts w:ascii="Calibri" w:hAnsi="Calibri" w:cs="Calibri"/>
            <w:color w:val="0000FF"/>
          </w:rPr>
          <w:t>Постановления</w:t>
        </w:r>
      </w:hyperlink>
      <w:r>
        <w:rPr>
          <w:rFonts w:ascii="Calibri" w:hAnsi="Calibri" w:cs="Calibri"/>
        </w:rPr>
        <w:t xml:space="preserve"> Правительства РФ от 22.04.2013 N 358)</w:t>
      </w:r>
    </w:p>
    <w:p w:rsidR="002315FE" w:rsidRDefault="002315FE">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В состав экспертной группы включаются представители Администрации Президента Российской Федерации, Аппарата Правительства Российской Федерации, Министерства экономического развития Российской Федерации, Министерства финансов Российской Федерации, Министерства здравоохранения Российской Федерации, Министерства образования и науки Российской Федерации, Министерства регионального развития Российской Федерации, Министерства труда и социальной защиты Российской Федерации, Министерства природных ресурсов и экологии Российской Федерации, Министерства внутренних дел Российской </w:t>
      </w:r>
      <w:r>
        <w:rPr>
          <w:rFonts w:ascii="Calibri" w:hAnsi="Calibri" w:cs="Calibri"/>
        </w:rPr>
        <w:lastRenderedPageBreak/>
        <w:t>Федерации, Министерства транспорта Российской</w:t>
      </w:r>
      <w:proofErr w:type="gramEnd"/>
      <w:r>
        <w:rPr>
          <w:rFonts w:ascii="Calibri" w:hAnsi="Calibri" w:cs="Calibri"/>
        </w:rPr>
        <w:t xml:space="preserve"> Федерации, Федеральной службы государственной статистики, Федеральной службы охраны Российской Федерации и иных государственных органов по согласованию.</w:t>
      </w:r>
    </w:p>
    <w:p w:rsidR="002315FE" w:rsidRDefault="002315FE">
      <w:pPr>
        <w:widowControl w:val="0"/>
        <w:autoSpaceDE w:val="0"/>
        <w:autoSpaceDN w:val="0"/>
        <w:adjustRightInd w:val="0"/>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Постановления</w:t>
        </w:r>
      </w:hyperlink>
      <w:r>
        <w:rPr>
          <w:rFonts w:ascii="Calibri" w:hAnsi="Calibri" w:cs="Calibri"/>
        </w:rPr>
        <w:t xml:space="preserve"> Правительства РФ от 22.04.2013 N 358)</w:t>
      </w:r>
    </w:p>
    <w:p w:rsidR="002315FE" w:rsidRDefault="002315FE">
      <w:pPr>
        <w:widowControl w:val="0"/>
        <w:autoSpaceDE w:val="0"/>
        <w:autoSpaceDN w:val="0"/>
        <w:adjustRightInd w:val="0"/>
        <w:ind w:firstLine="540"/>
        <w:jc w:val="both"/>
        <w:rPr>
          <w:rFonts w:ascii="Calibri" w:hAnsi="Calibri" w:cs="Calibri"/>
        </w:rPr>
      </w:pPr>
      <w:bookmarkStart w:id="7" w:name="Par220"/>
      <w:bookmarkEnd w:id="7"/>
      <w:r>
        <w:rPr>
          <w:rFonts w:ascii="Calibri" w:hAnsi="Calibri" w:cs="Calibri"/>
        </w:rPr>
        <w:t xml:space="preserve">14. </w:t>
      </w:r>
      <w:proofErr w:type="gramStart"/>
      <w:r>
        <w:rPr>
          <w:rFonts w:ascii="Calibri" w:hAnsi="Calibri" w:cs="Calibri"/>
        </w:rPr>
        <w:t xml:space="preserve">Органы исполнительной власти субъектов Российской Федерации до 15 октября года, предшествующего отчетному, вносят на рассмотрение экспертной группы предложения по установлению индивидуальных показателей (по 1 показателю из каждого раздела), предусмотренных </w:t>
      </w:r>
      <w:hyperlink w:anchor="Par343" w:history="1">
        <w:r>
          <w:rPr>
            <w:rFonts w:ascii="Calibri" w:hAnsi="Calibri" w:cs="Calibri"/>
            <w:color w:val="0000FF"/>
          </w:rPr>
          <w:t>перечнем</w:t>
        </w:r>
      </w:hyperlink>
      <w:r>
        <w:rPr>
          <w:rFonts w:ascii="Calibri" w:hAnsi="Calibri" w:cs="Calibri"/>
        </w:rPr>
        <w:t xml:space="preserve"> индивидуальных показателей для оценки эффективности деятельности органов исполнительной власти субъектов Российской Федерации, утвержденным постановлением Правительства Российской Федерации от 3 ноября 2012 г. N 1142.</w:t>
      </w:r>
      <w:proofErr w:type="gramEnd"/>
    </w:p>
    <w:p w:rsidR="002315FE" w:rsidRDefault="002315FE">
      <w:pPr>
        <w:widowControl w:val="0"/>
        <w:autoSpaceDE w:val="0"/>
        <w:autoSpaceDN w:val="0"/>
        <w:adjustRightInd w:val="0"/>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Постановления</w:t>
        </w:r>
      </w:hyperlink>
      <w:r>
        <w:rPr>
          <w:rFonts w:ascii="Calibri" w:hAnsi="Calibri" w:cs="Calibri"/>
        </w:rPr>
        <w:t xml:space="preserve"> Правительства РФ от 22.04.2013 N 358)</w:t>
      </w:r>
    </w:p>
    <w:p w:rsidR="002315FE" w:rsidRDefault="002315FE">
      <w:pPr>
        <w:widowControl w:val="0"/>
        <w:autoSpaceDE w:val="0"/>
        <w:autoSpaceDN w:val="0"/>
        <w:adjustRightInd w:val="0"/>
        <w:ind w:firstLine="540"/>
        <w:jc w:val="both"/>
        <w:rPr>
          <w:rFonts w:ascii="Calibri" w:hAnsi="Calibri" w:cs="Calibri"/>
        </w:rPr>
      </w:pPr>
      <w:r>
        <w:rPr>
          <w:rFonts w:ascii="Calibri" w:hAnsi="Calibri" w:cs="Calibri"/>
        </w:rPr>
        <w:t>При выборе указанных индивидуальных показателей органам исполнительной власти субъектов Российской Федерации предлагается ориентироваться на показатели, отражающие преодоление существующих проблем.</w:t>
      </w:r>
    </w:p>
    <w:p w:rsidR="002315FE" w:rsidRDefault="002315FE">
      <w:pPr>
        <w:widowControl w:val="0"/>
        <w:autoSpaceDE w:val="0"/>
        <w:autoSpaceDN w:val="0"/>
        <w:adjustRightInd w:val="0"/>
        <w:ind w:firstLine="540"/>
        <w:jc w:val="both"/>
        <w:rPr>
          <w:rFonts w:ascii="Calibri" w:hAnsi="Calibri" w:cs="Calibri"/>
        </w:rPr>
      </w:pPr>
      <w:r>
        <w:rPr>
          <w:rFonts w:ascii="Calibri" w:hAnsi="Calibri" w:cs="Calibri"/>
        </w:rPr>
        <w:t>15. Экспертная группа:</w:t>
      </w:r>
    </w:p>
    <w:p w:rsidR="002315FE" w:rsidRDefault="002315FE">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а) утверждает до 25 ноября года, предшествующего отчетному, 2 индивидуальных показателя для каждого субъекта Российской Федерации из предложенных субъектом Российской Федерации в соответствии с </w:t>
      </w:r>
      <w:hyperlink w:anchor="Par220" w:history="1">
        <w:r>
          <w:rPr>
            <w:rFonts w:ascii="Calibri" w:hAnsi="Calibri" w:cs="Calibri"/>
            <w:color w:val="0000FF"/>
          </w:rPr>
          <w:t>пунктом 14</w:t>
        </w:r>
      </w:hyperlink>
      <w:r>
        <w:rPr>
          <w:rFonts w:ascii="Calibri" w:hAnsi="Calibri" w:cs="Calibri"/>
        </w:rPr>
        <w:t xml:space="preserve"> настоящей методики индивидуальных показателей для оценки эффективности деятельности органов исполнительной власти субъекта Российской Федерации;</w:t>
      </w:r>
      <w:proofErr w:type="gramEnd"/>
    </w:p>
    <w:p w:rsidR="002315FE" w:rsidRDefault="002315FE">
      <w:pPr>
        <w:widowControl w:val="0"/>
        <w:autoSpaceDE w:val="0"/>
        <w:autoSpaceDN w:val="0"/>
        <w:adjustRightInd w:val="0"/>
        <w:ind w:firstLine="540"/>
        <w:jc w:val="both"/>
        <w:rPr>
          <w:rFonts w:ascii="Calibri" w:hAnsi="Calibri" w:cs="Calibri"/>
        </w:rPr>
      </w:pPr>
      <w:r>
        <w:rPr>
          <w:rFonts w:ascii="Calibri" w:hAnsi="Calibri" w:cs="Calibri"/>
        </w:rPr>
        <w:t xml:space="preserve">б) принимает решения о возможности и порядке </w:t>
      </w:r>
      <w:proofErr w:type="gramStart"/>
      <w:r>
        <w:rPr>
          <w:rFonts w:ascii="Calibri" w:hAnsi="Calibri" w:cs="Calibri"/>
        </w:rPr>
        <w:t>расчета сводного индекса показателя оценки эффективности деятельности органов исполнительной власти субъектов Российской Федерации</w:t>
      </w:r>
      <w:proofErr w:type="gramEnd"/>
      <w:r>
        <w:rPr>
          <w:rFonts w:ascii="Calibri" w:hAnsi="Calibri" w:cs="Calibri"/>
        </w:rPr>
        <w:t xml:space="preserve"> в случае, предусмотренном абзацем вторым </w:t>
      </w:r>
      <w:hyperlink w:anchor="Par208" w:history="1">
        <w:r>
          <w:rPr>
            <w:rFonts w:ascii="Calibri" w:hAnsi="Calibri" w:cs="Calibri"/>
            <w:color w:val="0000FF"/>
          </w:rPr>
          <w:t>пункта 11</w:t>
        </w:r>
      </w:hyperlink>
      <w:r>
        <w:rPr>
          <w:rFonts w:ascii="Calibri" w:hAnsi="Calibri" w:cs="Calibri"/>
        </w:rPr>
        <w:t xml:space="preserve"> настоящей методики;</w:t>
      </w:r>
    </w:p>
    <w:p w:rsidR="002315FE" w:rsidRDefault="002315FE">
      <w:pPr>
        <w:widowControl w:val="0"/>
        <w:autoSpaceDE w:val="0"/>
        <w:autoSpaceDN w:val="0"/>
        <w:adjustRightInd w:val="0"/>
        <w:jc w:val="both"/>
        <w:rPr>
          <w:rFonts w:ascii="Calibri" w:hAnsi="Calibri" w:cs="Calibri"/>
        </w:rPr>
      </w:pPr>
      <w:r>
        <w:rPr>
          <w:rFonts w:ascii="Calibri" w:hAnsi="Calibri" w:cs="Calibri"/>
        </w:rPr>
        <w:t xml:space="preserve">(пп. "б" в ред. </w:t>
      </w:r>
      <w:hyperlink r:id="rId64" w:history="1">
        <w:r>
          <w:rPr>
            <w:rFonts w:ascii="Calibri" w:hAnsi="Calibri" w:cs="Calibri"/>
            <w:color w:val="0000FF"/>
          </w:rPr>
          <w:t>Постановления</w:t>
        </w:r>
      </w:hyperlink>
      <w:r>
        <w:rPr>
          <w:rFonts w:ascii="Calibri" w:hAnsi="Calibri" w:cs="Calibri"/>
        </w:rPr>
        <w:t xml:space="preserve"> Правительства РФ от 22.04.2013 N 358)</w:t>
      </w:r>
    </w:p>
    <w:p w:rsidR="002315FE" w:rsidRDefault="002315FE">
      <w:pPr>
        <w:widowControl w:val="0"/>
        <w:autoSpaceDE w:val="0"/>
        <w:autoSpaceDN w:val="0"/>
        <w:adjustRightInd w:val="0"/>
        <w:ind w:firstLine="540"/>
        <w:jc w:val="both"/>
        <w:rPr>
          <w:rFonts w:ascii="Calibri" w:hAnsi="Calibri" w:cs="Calibri"/>
        </w:rPr>
      </w:pPr>
      <w:r>
        <w:rPr>
          <w:rFonts w:ascii="Calibri" w:hAnsi="Calibri" w:cs="Calibri"/>
        </w:rPr>
        <w:t xml:space="preserve">в) запрашивает у органов исполнительной власти субъектов Российской Федерации информацию, необходимую для обоснования предложений субъекта Российской Федерации, предусмотренных </w:t>
      </w:r>
      <w:hyperlink w:anchor="Par220" w:history="1">
        <w:r>
          <w:rPr>
            <w:rFonts w:ascii="Calibri" w:hAnsi="Calibri" w:cs="Calibri"/>
            <w:color w:val="0000FF"/>
          </w:rPr>
          <w:t>абзацем первым пункта 14</w:t>
        </w:r>
      </w:hyperlink>
      <w:r>
        <w:rPr>
          <w:rFonts w:ascii="Calibri" w:hAnsi="Calibri" w:cs="Calibri"/>
        </w:rPr>
        <w:t xml:space="preserve"> настоящей методики, а также дополнительную информацию, необходимую для обоснования представленных данных по результатам работы за отчетный год.</w:t>
      </w:r>
    </w:p>
    <w:p w:rsidR="002315FE" w:rsidRDefault="002315FE">
      <w:pPr>
        <w:widowControl w:val="0"/>
        <w:autoSpaceDE w:val="0"/>
        <w:autoSpaceDN w:val="0"/>
        <w:adjustRightInd w:val="0"/>
        <w:jc w:val="both"/>
        <w:rPr>
          <w:rFonts w:ascii="Calibri" w:hAnsi="Calibri" w:cs="Calibri"/>
        </w:rPr>
      </w:pPr>
      <w:r>
        <w:rPr>
          <w:rFonts w:ascii="Calibri" w:hAnsi="Calibri" w:cs="Calibri"/>
        </w:rPr>
        <w:t>(пп. "</w:t>
      </w:r>
      <w:proofErr w:type="gramStart"/>
      <w:r>
        <w:rPr>
          <w:rFonts w:ascii="Calibri" w:hAnsi="Calibri" w:cs="Calibri"/>
        </w:rPr>
        <w:t>в</w:t>
      </w:r>
      <w:proofErr w:type="gramEnd"/>
      <w:r>
        <w:rPr>
          <w:rFonts w:ascii="Calibri" w:hAnsi="Calibri" w:cs="Calibri"/>
        </w:rPr>
        <w:t xml:space="preserve">" введен </w:t>
      </w:r>
      <w:hyperlink r:id="rId65" w:history="1">
        <w:r>
          <w:rPr>
            <w:rFonts w:ascii="Calibri" w:hAnsi="Calibri" w:cs="Calibri"/>
            <w:color w:val="0000FF"/>
          </w:rPr>
          <w:t>Постановлением</w:t>
        </w:r>
      </w:hyperlink>
      <w:r>
        <w:rPr>
          <w:rFonts w:ascii="Calibri" w:hAnsi="Calibri" w:cs="Calibri"/>
        </w:rPr>
        <w:t xml:space="preserve"> Правительства РФ от 22.04.2013 N 358)</w:t>
      </w:r>
    </w:p>
    <w:p w:rsidR="002315FE" w:rsidRDefault="002315FE">
      <w:pPr>
        <w:widowControl w:val="0"/>
        <w:autoSpaceDE w:val="0"/>
        <w:autoSpaceDN w:val="0"/>
        <w:adjustRightInd w:val="0"/>
        <w:ind w:firstLine="540"/>
        <w:jc w:val="both"/>
        <w:rPr>
          <w:rFonts w:ascii="Calibri" w:hAnsi="Calibri" w:cs="Calibri"/>
        </w:rPr>
      </w:pPr>
      <w:bookmarkStart w:id="8" w:name="Par231"/>
      <w:bookmarkEnd w:id="8"/>
      <w:r>
        <w:rPr>
          <w:rFonts w:ascii="Calibri" w:hAnsi="Calibri" w:cs="Calibri"/>
        </w:rPr>
        <w:t xml:space="preserve">16. Комплексная оценка </w:t>
      </w:r>
      <w:proofErr w:type="gramStart"/>
      <w:r>
        <w:rPr>
          <w:rFonts w:ascii="Calibri" w:hAnsi="Calibri" w:cs="Calibri"/>
        </w:rPr>
        <w:t>эффективности деятельности органов исполнительной власти субъекта Российской</w:t>
      </w:r>
      <w:proofErr w:type="gramEnd"/>
      <w:r>
        <w:rPr>
          <w:rFonts w:ascii="Calibri" w:hAnsi="Calibri" w:cs="Calibri"/>
        </w:rPr>
        <w:t xml:space="preserve"> Федерации, учитывающая результаты деятельности органов исполнительной власти субъекта Российской Федерации по достижению значений индивидуальных показателей, определяется по формуле:</w:t>
      </w:r>
    </w:p>
    <w:p w:rsidR="002315FE" w:rsidRDefault="002315FE">
      <w:pPr>
        <w:widowControl w:val="0"/>
        <w:autoSpaceDE w:val="0"/>
        <w:autoSpaceDN w:val="0"/>
        <w:adjustRightInd w:val="0"/>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Постановления</w:t>
        </w:r>
      </w:hyperlink>
      <w:r>
        <w:rPr>
          <w:rFonts w:ascii="Calibri" w:hAnsi="Calibri" w:cs="Calibri"/>
        </w:rPr>
        <w:t xml:space="preserve"> Правительства РФ от 22.04.2013 N 358)</w:t>
      </w:r>
    </w:p>
    <w:p w:rsidR="002315FE" w:rsidRDefault="002315FE">
      <w:pPr>
        <w:widowControl w:val="0"/>
        <w:autoSpaceDE w:val="0"/>
        <w:autoSpaceDN w:val="0"/>
        <w:adjustRightInd w:val="0"/>
        <w:jc w:val="center"/>
        <w:rPr>
          <w:rFonts w:ascii="Calibri" w:hAnsi="Calibri" w:cs="Calibri"/>
        </w:rPr>
      </w:pPr>
    </w:p>
    <w:p w:rsidR="002315FE" w:rsidRDefault="002315FE">
      <w:pPr>
        <w:widowControl w:val="0"/>
        <w:autoSpaceDE w:val="0"/>
        <w:autoSpaceDN w:val="0"/>
        <w:adjustRightInd w:val="0"/>
        <w:jc w:val="center"/>
        <w:rPr>
          <w:rFonts w:ascii="Calibri" w:hAnsi="Calibri" w:cs="Calibri"/>
        </w:rPr>
      </w:pPr>
      <w:r>
        <w:rPr>
          <w:rFonts w:ascii="Calibri" w:hAnsi="Calibri" w:cs="Calibri"/>
        </w:rPr>
        <w:t>Ксi = 0,8 x</w:t>
      </w:r>
      <w:proofErr w:type="gramStart"/>
      <w:r>
        <w:rPr>
          <w:rFonts w:ascii="Calibri" w:hAnsi="Calibri" w:cs="Calibri"/>
        </w:rPr>
        <w:t xml:space="preserve"> К</w:t>
      </w:r>
      <w:proofErr w:type="gramEnd"/>
      <w:r>
        <w:rPr>
          <w:rFonts w:ascii="Calibri" w:hAnsi="Calibri" w:cs="Calibri"/>
        </w:rPr>
        <w:t xml:space="preserve"> + 0,1 x Иип1 + 0,1 x Иип2,</w:t>
      </w:r>
    </w:p>
    <w:p w:rsidR="002315FE" w:rsidRDefault="002315FE">
      <w:pPr>
        <w:widowControl w:val="0"/>
        <w:autoSpaceDE w:val="0"/>
        <w:autoSpaceDN w:val="0"/>
        <w:adjustRightInd w:val="0"/>
        <w:ind w:firstLine="540"/>
        <w:jc w:val="both"/>
        <w:rPr>
          <w:rFonts w:ascii="Calibri" w:hAnsi="Calibri" w:cs="Calibri"/>
        </w:rPr>
      </w:pPr>
    </w:p>
    <w:p w:rsidR="002315FE" w:rsidRDefault="002315FE">
      <w:pPr>
        <w:widowControl w:val="0"/>
        <w:autoSpaceDE w:val="0"/>
        <w:autoSpaceDN w:val="0"/>
        <w:adjustRightInd w:val="0"/>
        <w:ind w:firstLine="540"/>
        <w:jc w:val="both"/>
        <w:rPr>
          <w:rFonts w:ascii="Calibri" w:hAnsi="Calibri" w:cs="Calibri"/>
        </w:rPr>
      </w:pPr>
      <w:r>
        <w:rPr>
          <w:rFonts w:ascii="Calibri" w:hAnsi="Calibri" w:cs="Calibri"/>
        </w:rPr>
        <w:t>где:</w:t>
      </w:r>
    </w:p>
    <w:p w:rsidR="002315FE" w:rsidRDefault="002315FE">
      <w:pPr>
        <w:widowControl w:val="0"/>
        <w:autoSpaceDE w:val="0"/>
        <w:autoSpaceDN w:val="0"/>
        <w:adjustRightInd w:val="0"/>
        <w:ind w:firstLine="540"/>
        <w:jc w:val="both"/>
        <w:rPr>
          <w:rFonts w:ascii="Calibri" w:hAnsi="Calibri" w:cs="Calibri"/>
        </w:rPr>
      </w:pPr>
      <w:r>
        <w:rPr>
          <w:rFonts w:ascii="Calibri" w:hAnsi="Calibri" w:cs="Calibri"/>
        </w:rPr>
        <w:t>Иип</w:t>
      </w:r>
      <w:proofErr w:type="gramStart"/>
      <w:r>
        <w:rPr>
          <w:rFonts w:ascii="Calibri" w:hAnsi="Calibri" w:cs="Calibri"/>
        </w:rPr>
        <w:t>1</w:t>
      </w:r>
      <w:proofErr w:type="gramEnd"/>
      <w:r>
        <w:rPr>
          <w:rFonts w:ascii="Calibri" w:hAnsi="Calibri" w:cs="Calibri"/>
        </w:rPr>
        <w:t xml:space="preserve"> - индекс роста индивидуального показателя N 1, утвержденного экспертной группой для субъекта Российской Федерации;</w:t>
      </w:r>
    </w:p>
    <w:p w:rsidR="002315FE" w:rsidRDefault="002315FE">
      <w:pPr>
        <w:widowControl w:val="0"/>
        <w:autoSpaceDE w:val="0"/>
        <w:autoSpaceDN w:val="0"/>
        <w:adjustRightInd w:val="0"/>
        <w:ind w:firstLine="540"/>
        <w:jc w:val="both"/>
        <w:rPr>
          <w:rFonts w:ascii="Calibri" w:hAnsi="Calibri" w:cs="Calibri"/>
        </w:rPr>
      </w:pPr>
      <w:r>
        <w:rPr>
          <w:rFonts w:ascii="Calibri" w:hAnsi="Calibri" w:cs="Calibri"/>
        </w:rPr>
        <w:t>Иип</w:t>
      </w:r>
      <w:proofErr w:type="gramStart"/>
      <w:r>
        <w:rPr>
          <w:rFonts w:ascii="Calibri" w:hAnsi="Calibri" w:cs="Calibri"/>
        </w:rPr>
        <w:t>2</w:t>
      </w:r>
      <w:proofErr w:type="gramEnd"/>
      <w:r>
        <w:rPr>
          <w:rFonts w:ascii="Calibri" w:hAnsi="Calibri" w:cs="Calibri"/>
        </w:rPr>
        <w:t xml:space="preserve"> - индекс роста индивидуального показателя N 2, утвержденного экспертной группой для субъекта Российской Федерации.</w:t>
      </w:r>
    </w:p>
    <w:p w:rsidR="002315FE" w:rsidRDefault="002315FE">
      <w:pPr>
        <w:widowControl w:val="0"/>
        <w:autoSpaceDE w:val="0"/>
        <w:autoSpaceDN w:val="0"/>
        <w:adjustRightInd w:val="0"/>
        <w:ind w:firstLine="540"/>
        <w:jc w:val="both"/>
        <w:rPr>
          <w:rFonts w:ascii="Calibri" w:hAnsi="Calibri" w:cs="Calibri"/>
        </w:rPr>
      </w:pPr>
      <w:r>
        <w:rPr>
          <w:rFonts w:ascii="Calibri" w:hAnsi="Calibri" w:cs="Calibri"/>
        </w:rPr>
        <w:t xml:space="preserve">17. Рост индивидуального </w:t>
      </w:r>
      <w:proofErr w:type="gramStart"/>
      <w:r>
        <w:rPr>
          <w:rFonts w:ascii="Calibri" w:hAnsi="Calibri" w:cs="Calibri"/>
        </w:rPr>
        <w:t>показателя эффективности деятельности органов исполнительной власти субъекта Российской Федерации</w:t>
      </w:r>
      <w:proofErr w:type="gramEnd"/>
      <w:r>
        <w:rPr>
          <w:rFonts w:ascii="Calibri" w:hAnsi="Calibri" w:cs="Calibri"/>
        </w:rPr>
        <w:t xml:space="preserve"> определяется по формуле:</w:t>
      </w:r>
    </w:p>
    <w:p w:rsidR="002315FE" w:rsidRDefault="002315FE">
      <w:pPr>
        <w:widowControl w:val="0"/>
        <w:autoSpaceDE w:val="0"/>
        <w:autoSpaceDN w:val="0"/>
        <w:adjustRightInd w:val="0"/>
        <w:ind w:firstLine="540"/>
        <w:jc w:val="both"/>
        <w:rPr>
          <w:rFonts w:ascii="Calibri" w:hAnsi="Calibri" w:cs="Calibri"/>
        </w:rPr>
      </w:pPr>
    </w:p>
    <w:p w:rsidR="002315FE" w:rsidRDefault="002315FE">
      <w:pPr>
        <w:widowControl w:val="0"/>
        <w:autoSpaceDE w:val="0"/>
        <w:autoSpaceDN w:val="0"/>
        <w:adjustRightInd w:val="0"/>
        <w:jc w:val="center"/>
        <w:rPr>
          <w:rFonts w:ascii="Calibri" w:hAnsi="Calibri" w:cs="Calibri"/>
        </w:rPr>
      </w:pPr>
      <w:r>
        <w:rPr>
          <w:rFonts w:ascii="Calibri" w:hAnsi="Calibri" w:cs="Calibri"/>
          <w:position w:val="-16"/>
        </w:rPr>
        <w:pict>
          <v:shape id="_x0000_i1043" type="#_x0000_t75" style="width:186pt;height:21.75pt">
            <v:imagedata r:id="rId67" o:title=""/>
          </v:shape>
        </w:pict>
      </w:r>
      <w:r>
        <w:rPr>
          <w:rFonts w:ascii="Calibri" w:hAnsi="Calibri" w:cs="Calibri"/>
        </w:rPr>
        <w:t>,</w:t>
      </w:r>
    </w:p>
    <w:p w:rsidR="002315FE" w:rsidRDefault="002315FE">
      <w:pPr>
        <w:widowControl w:val="0"/>
        <w:autoSpaceDE w:val="0"/>
        <w:autoSpaceDN w:val="0"/>
        <w:adjustRightInd w:val="0"/>
        <w:ind w:firstLine="540"/>
        <w:jc w:val="both"/>
        <w:rPr>
          <w:rFonts w:ascii="Calibri" w:hAnsi="Calibri" w:cs="Calibri"/>
        </w:rPr>
      </w:pPr>
    </w:p>
    <w:p w:rsidR="002315FE" w:rsidRDefault="002315FE">
      <w:pPr>
        <w:widowControl w:val="0"/>
        <w:autoSpaceDE w:val="0"/>
        <w:autoSpaceDN w:val="0"/>
        <w:adjustRightInd w:val="0"/>
        <w:ind w:firstLine="540"/>
        <w:jc w:val="both"/>
        <w:rPr>
          <w:rFonts w:ascii="Calibri" w:hAnsi="Calibri" w:cs="Calibri"/>
        </w:rPr>
      </w:pPr>
      <w:r>
        <w:rPr>
          <w:rFonts w:ascii="Calibri" w:hAnsi="Calibri" w:cs="Calibri"/>
        </w:rPr>
        <w:t>где:</w:t>
      </w:r>
    </w:p>
    <w:p w:rsidR="002315FE" w:rsidRDefault="002315FE">
      <w:pPr>
        <w:widowControl w:val="0"/>
        <w:autoSpaceDE w:val="0"/>
        <w:autoSpaceDN w:val="0"/>
        <w:adjustRightInd w:val="0"/>
        <w:ind w:firstLine="540"/>
        <w:jc w:val="both"/>
        <w:rPr>
          <w:rFonts w:ascii="Calibri" w:hAnsi="Calibri" w:cs="Calibri"/>
        </w:rPr>
      </w:pPr>
      <w:r>
        <w:rPr>
          <w:rFonts w:ascii="Calibri" w:hAnsi="Calibri" w:cs="Calibri"/>
          <w:position w:val="-14"/>
        </w:rPr>
        <w:pict>
          <v:shape id="_x0000_i1044" type="#_x0000_t75" style="width:21.75pt;height:19.5pt">
            <v:imagedata r:id="rId68" o:title=""/>
          </v:shape>
        </w:pict>
      </w:r>
      <w:r>
        <w:rPr>
          <w:rFonts w:ascii="Calibri" w:hAnsi="Calibri" w:cs="Calibri"/>
        </w:rPr>
        <w:t xml:space="preserve"> - значение индивидуального </w:t>
      </w:r>
      <w:proofErr w:type="gramStart"/>
      <w:r>
        <w:rPr>
          <w:rFonts w:ascii="Calibri" w:hAnsi="Calibri" w:cs="Calibri"/>
        </w:rPr>
        <w:t>показателя эффективности деятельности органов исполнительной власти субъекта Российской Федерации</w:t>
      </w:r>
      <w:proofErr w:type="gramEnd"/>
      <w:r>
        <w:rPr>
          <w:rFonts w:ascii="Calibri" w:hAnsi="Calibri" w:cs="Calibri"/>
        </w:rPr>
        <w:t xml:space="preserve"> за отчетный год;</w:t>
      </w:r>
    </w:p>
    <w:p w:rsidR="002315FE" w:rsidRDefault="002315FE">
      <w:pPr>
        <w:widowControl w:val="0"/>
        <w:autoSpaceDE w:val="0"/>
        <w:autoSpaceDN w:val="0"/>
        <w:adjustRightInd w:val="0"/>
        <w:ind w:firstLine="540"/>
        <w:jc w:val="both"/>
        <w:rPr>
          <w:rFonts w:ascii="Calibri" w:hAnsi="Calibri" w:cs="Calibri"/>
        </w:rPr>
      </w:pPr>
      <w:r>
        <w:rPr>
          <w:rFonts w:ascii="Calibri" w:hAnsi="Calibri" w:cs="Calibri"/>
          <w:position w:val="-14"/>
        </w:rPr>
        <w:pict>
          <v:shape id="_x0000_i1045" type="#_x0000_t75" style="width:27.75pt;height:19.5pt">
            <v:imagedata r:id="rId69" o:title=""/>
          </v:shape>
        </w:pict>
      </w:r>
      <w:r>
        <w:rPr>
          <w:rFonts w:ascii="Calibri" w:hAnsi="Calibri" w:cs="Calibri"/>
        </w:rPr>
        <w:t xml:space="preserve"> - значение индивидуального </w:t>
      </w:r>
      <w:proofErr w:type="gramStart"/>
      <w:r>
        <w:rPr>
          <w:rFonts w:ascii="Calibri" w:hAnsi="Calibri" w:cs="Calibri"/>
        </w:rPr>
        <w:t xml:space="preserve">показателя эффективности деятельности органов </w:t>
      </w:r>
      <w:r>
        <w:rPr>
          <w:rFonts w:ascii="Calibri" w:hAnsi="Calibri" w:cs="Calibri"/>
        </w:rPr>
        <w:lastRenderedPageBreak/>
        <w:t>исполнительной власти субъекта Российской Федерации</w:t>
      </w:r>
      <w:proofErr w:type="gramEnd"/>
      <w:r>
        <w:rPr>
          <w:rFonts w:ascii="Calibri" w:hAnsi="Calibri" w:cs="Calibri"/>
        </w:rPr>
        <w:t xml:space="preserve"> за год, предшествующий отчетному;</w:t>
      </w:r>
    </w:p>
    <w:p w:rsidR="002315FE" w:rsidRDefault="002315FE">
      <w:pPr>
        <w:widowControl w:val="0"/>
        <w:autoSpaceDE w:val="0"/>
        <w:autoSpaceDN w:val="0"/>
        <w:adjustRightInd w:val="0"/>
        <w:ind w:firstLine="540"/>
        <w:jc w:val="both"/>
        <w:rPr>
          <w:rFonts w:ascii="Calibri" w:hAnsi="Calibri" w:cs="Calibri"/>
        </w:rPr>
      </w:pPr>
      <w:r>
        <w:rPr>
          <w:rFonts w:ascii="Calibri" w:hAnsi="Calibri" w:cs="Calibri"/>
          <w:position w:val="-14"/>
        </w:rPr>
        <w:pict>
          <v:shape id="_x0000_i1046" type="#_x0000_t75" style="width:36pt;height:19.5pt">
            <v:imagedata r:id="rId70" o:title=""/>
          </v:shape>
        </w:pict>
      </w:r>
      <w:r>
        <w:rPr>
          <w:rFonts w:ascii="Calibri" w:hAnsi="Calibri" w:cs="Calibri"/>
        </w:rPr>
        <w:t xml:space="preserve"> - среднероссийское значение индивидуального </w:t>
      </w:r>
      <w:proofErr w:type="gramStart"/>
      <w:r>
        <w:rPr>
          <w:rFonts w:ascii="Calibri" w:hAnsi="Calibri" w:cs="Calibri"/>
        </w:rPr>
        <w:t>показателя эффективности деятельности органов исполнительной власти субъекта Российской Федерации</w:t>
      </w:r>
      <w:proofErr w:type="gramEnd"/>
      <w:r>
        <w:rPr>
          <w:rFonts w:ascii="Calibri" w:hAnsi="Calibri" w:cs="Calibri"/>
        </w:rPr>
        <w:t xml:space="preserve"> за отчетный год;</w:t>
      </w:r>
    </w:p>
    <w:p w:rsidR="002315FE" w:rsidRDefault="002315FE">
      <w:pPr>
        <w:widowControl w:val="0"/>
        <w:autoSpaceDE w:val="0"/>
        <w:autoSpaceDN w:val="0"/>
        <w:adjustRightInd w:val="0"/>
        <w:ind w:firstLine="540"/>
        <w:jc w:val="both"/>
        <w:rPr>
          <w:rFonts w:ascii="Calibri" w:hAnsi="Calibri" w:cs="Calibri"/>
        </w:rPr>
      </w:pPr>
      <w:r>
        <w:rPr>
          <w:rFonts w:ascii="Calibri" w:hAnsi="Calibri" w:cs="Calibri"/>
          <w:position w:val="-14"/>
        </w:rPr>
        <w:pict>
          <v:shape id="_x0000_i1047" type="#_x0000_t75" style="width:41.25pt;height:19.5pt">
            <v:imagedata r:id="rId71" o:title=""/>
          </v:shape>
        </w:pict>
      </w:r>
      <w:r>
        <w:rPr>
          <w:rFonts w:ascii="Calibri" w:hAnsi="Calibri" w:cs="Calibri"/>
        </w:rPr>
        <w:t xml:space="preserve"> - среднероссийское значение индивидуального </w:t>
      </w:r>
      <w:proofErr w:type="gramStart"/>
      <w:r>
        <w:rPr>
          <w:rFonts w:ascii="Calibri" w:hAnsi="Calibri" w:cs="Calibri"/>
        </w:rPr>
        <w:t>показателя эффективности деятельности органов исполнительной власти субъекта Российской Федерации</w:t>
      </w:r>
      <w:proofErr w:type="gramEnd"/>
      <w:r>
        <w:rPr>
          <w:rFonts w:ascii="Calibri" w:hAnsi="Calibri" w:cs="Calibri"/>
        </w:rPr>
        <w:t xml:space="preserve"> за год, предшествующий отчетному.</w:t>
      </w:r>
    </w:p>
    <w:p w:rsidR="002315FE" w:rsidRDefault="002315FE">
      <w:pPr>
        <w:widowControl w:val="0"/>
        <w:autoSpaceDE w:val="0"/>
        <w:autoSpaceDN w:val="0"/>
        <w:adjustRightInd w:val="0"/>
        <w:ind w:firstLine="540"/>
        <w:jc w:val="both"/>
        <w:rPr>
          <w:rFonts w:ascii="Calibri" w:hAnsi="Calibri" w:cs="Calibri"/>
        </w:rPr>
      </w:pPr>
      <w:proofErr w:type="gramStart"/>
      <w:r>
        <w:rPr>
          <w:rFonts w:ascii="Calibri" w:hAnsi="Calibri" w:cs="Calibri"/>
        </w:rPr>
        <w:t>В случае если значения одного или нескольких индивидуальных показателей оценки эффективности деятельности органов исполнительной власти субъектов Российской Федерации не могут быть представлены в срок, установленный настоящей методикой, в связи с иной периодичностью выполнения статистических работ и (или) иным сроком представления официальной статистической информации, установленными в федеральном плане статистических работ, допускается использование значений указанных индивидуальных показателей за год, предшествующий отчетному году</w:t>
      </w:r>
      <w:proofErr w:type="gramEnd"/>
      <w:r>
        <w:rPr>
          <w:rFonts w:ascii="Calibri" w:hAnsi="Calibri" w:cs="Calibri"/>
        </w:rPr>
        <w:t>, или по состоянию на начало отчетного года.</w:t>
      </w:r>
    </w:p>
    <w:p w:rsidR="002315FE" w:rsidRDefault="002315FE">
      <w:pPr>
        <w:widowControl w:val="0"/>
        <w:autoSpaceDE w:val="0"/>
        <w:autoSpaceDN w:val="0"/>
        <w:adjustRightInd w:val="0"/>
        <w:jc w:val="both"/>
        <w:rPr>
          <w:rFonts w:ascii="Calibri" w:hAnsi="Calibri" w:cs="Calibri"/>
        </w:rPr>
      </w:pPr>
      <w:r>
        <w:rPr>
          <w:rFonts w:ascii="Calibri" w:hAnsi="Calibri" w:cs="Calibri"/>
        </w:rPr>
        <w:t xml:space="preserve">(абзац введен </w:t>
      </w:r>
      <w:hyperlink r:id="rId72" w:history="1">
        <w:r>
          <w:rPr>
            <w:rFonts w:ascii="Calibri" w:hAnsi="Calibri" w:cs="Calibri"/>
            <w:color w:val="0000FF"/>
          </w:rPr>
          <w:t>Постановлением</w:t>
        </w:r>
      </w:hyperlink>
      <w:r>
        <w:rPr>
          <w:rFonts w:ascii="Calibri" w:hAnsi="Calibri" w:cs="Calibri"/>
        </w:rPr>
        <w:t xml:space="preserve"> Правительства РФ от 22.04.2013 N 358)</w:t>
      </w:r>
    </w:p>
    <w:p w:rsidR="002315FE" w:rsidRDefault="002315FE">
      <w:pPr>
        <w:widowControl w:val="0"/>
        <w:autoSpaceDE w:val="0"/>
        <w:autoSpaceDN w:val="0"/>
        <w:adjustRightInd w:val="0"/>
        <w:ind w:firstLine="540"/>
        <w:jc w:val="both"/>
        <w:rPr>
          <w:rFonts w:ascii="Calibri" w:hAnsi="Calibri" w:cs="Calibri"/>
        </w:rPr>
      </w:pPr>
      <w:r>
        <w:rPr>
          <w:rFonts w:ascii="Calibri" w:hAnsi="Calibri" w:cs="Calibri"/>
        </w:rPr>
        <w:t xml:space="preserve">18. Индекс </w:t>
      </w:r>
      <w:proofErr w:type="gramStart"/>
      <w:r>
        <w:rPr>
          <w:rFonts w:ascii="Calibri" w:hAnsi="Calibri" w:cs="Calibri"/>
        </w:rPr>
        <w:t>роста индивидуального показателя эффективности деятельности органов исполнительной власти субъекта Российской Федерации</w:t>
      </w:r>
      <w:proofErr w:type="gramEnd"/>
      <w:r>
        <w:rPr>
          <w:rFonts w:ascii="Calibri" w:hAnsi="Calibri" w:cs="Calibri"/>
        </w:rPr>
        <w:t xml:space="preserve"> определяется:</w:t>
      </w:r>
    </w:p>
    <w:p w:rsidR="002315FE" w:rsidRDefault="002315FE">
      <w:pPr>
        <w:widowControl w:val="0"/>
        <w:autoSpaceDE w:val="0"/>
        <w:autoSpaceDN w:val="0"/>
        <w:adjustRightInd w:val="0"/>
        <w:ind w:firstLine="540"/>
        <w:jc w:val="both"/>
        <w:rPr>
          <w:rFonts w:ascii="Calibri" w:hAnsi="Calibri" w:cs="Calibri"/>
        </w:rPr>
      </w:pPr>
      <w:r>
        <w:rPr>
          <w:rFonts w:ascii="Calibri" w:hAnsi="Calibri" w:cs="Calibri"/>
        </w:rPr>
        <w:t>а) в отношении индекса показателя, большее значение которого отражает большую эффективность, - по формуле:</w:t>
      </w:r>
    </w:p>
    <w:p w:rsidR="002315FE" w:rsidRDefault="002315FE">
      <w:pPr>
        <w:widowControl w:val="0"/>
        <w:autoSpaceDE w:val="0"/>
        <w:autoSpaceDN w:val="0"/>
        <w:adjustRightInd w:val="0"/>
        <w:ind w:firstLine="540"/>
        <w:jc w:val="both"/>
        <w:rPr>
          <w:rFonts w:ascii="Calibri" w:hAnsi="Calibri" w:cs="Calibri"/>
        </w:rPr>
      </w:pPr>
    </w:p>
    <w:p w:rsidR="002315FE" w:rsidRDefault="002315FE">
      <w:pPr>
        <w:widowControl w:val="0"/>
        <w:autoSpaceDE w:val="0"/>
        <w:autoSpaceDN w:val="0"/>
        <w:adjustRightInd w:val="0"/>
        <w:jc w:val="center"/>
        <w:rPr>
          <w:rFonts w:ascii="Calibri" w:hAnsi="Calibri" w:cs="Calibri"/>
        </w:rPr>
      </w:pPr>
      <w:r>
        <w:rPr>
          <w:rFonts w:ascii="Calibri" w:hAnsi="Calibri" w:cs="Calibri"/>
          <w:position w:val="-14"/>
        </w:rPr>
        <w:pict>
          <v:shape id="_x0000_i1048" type="#_x0000_t75" style="width:161.25pt;height:20.25pt">
            <v:imagedata r:id="rId73" o:title=""/>
          </v:shape>
        </w:pict>
      </w:r>
      <w:r>
        <w:rPr>
          <w:rFonts w:ascii="Calibri" w:hAnsi="Calibri" w:cs="Calibri"/>
        </w:rPr>
        <w:t>,</w:t>
      </w:r>
    </w:p>
    <w:p w:rsidR="002315FE" w:rsidRDefault="002315FE">
      <w:pPr>
        <w:widowControl w:val="0"/>
        <w:autoSpaceDE w:val="0"/>
        <w:autoSpaceDN w:val="0"/>
        <w:adjustRightInd w:val="0"/>
        <w:ind w:firstLine="540"/>
        <w:jc w:val="both"/>
        <w:rPr>
          <w:rFonts w:ascii="Calibri" w:hAnsi="Calibri" w:cs="Calibri"/>
        </w:rPr>
      </w:pPr>
    </w:p>
    <w:p w:rsidR="002315FE" w:rsidRDefault="002315FE">
      <w:pPr>
        <w:widowControl w:val="0"/>
        <w:autoSpaceDE w:val="0"/>
        <w:autoSpaceDN w:val="0"/>
        <w:adjustRightInd w:val="0"/>
        <w:ind w:firstLine="540"/>
        <w:jc w:val="both"/>
        <w:rPr>
          <w:rFonts w:ascii="Calibri" w:hAnsi="Calibri" w:cs="Calibri"/>
        </w:rPr>
      </w:pPr>
      <w:r>
        <w:rPr>
          <w:rFonts w:ascii="Calibri" w:hAnsi="Calibri" w:cs="Calibri"/>
        </w:rPr>
        <w:t>где:</w:t>
      </w:r>
    </w:p>
    <w:p w:rsidR="002315FE" w:rsidRDefault="002315FE">
      <w:pPr>
        <w:widowControl w:val="0"/>
        <w:autoSpaceDE w:val="0"/>
        <w:autoSpaceDN w:val="0"/>
        <w:adjustRightInd w:val="0"/>
        <w:ind w:firstLine="540"/>
        <w:jc w:val="both"/>
        <w:rPr>
          <w:rFonts w:ascii="Calibri" w:hAnsi="Calibri" w:cs="Calibri"/>
        </w:rPr>
      </w:pPr>
      <w:r>
        <w:rPr>
          <w:rFonts w:ascii="Calibri" w:hAnsi="Calibri" w:cs="Calibri"/>
        </w:rPr>
        <w:t xml:space="preserve">Имин - минимальное значение </w:t>
      </w:r>
      <w:proofErr w:type="gramStart"/>
      <w:r>
        <w:rPr>
          <w:rFonts w:ascii="Calibri" w:hAnsi="Calibri" w:cs="Calibri"/>
        </w:rPr>
        <w:t>роста индивидуального показателя эффективности деятельности органов исполнительной власти субъектов Российской Федерации</w:t>
      </w:r>
      <w:proofErr w:type="gramEnd"/>
      <w:r>
        <w:rPr>
          <w:rFonts w:ascii="Calibri" w:hAnsi="Calibri" w:cs="Calibri"/>
        </w:rPr>
        <w:t xml:space="preserve"> за отчетный год;</w:t>
      </w:r>
    </w:p>
    <w:p w:rsidR="002315FE" w:rsidRDefault="002315FE">
      <w:pPr>
        <w:widowControl w:val="0"/>
        <w:autoSpaceDE w:val="0"/>
        <w:autoSpaceDN w:val="0"/>
        <w:adjustRightInd w:val="0"/>
        <w:ind w:firstLine="540"/>
        <w:jc w:val="both"/>
        <w:rPr>
          <w:rFonts w:ascii="Calibri" w:hAnsi="Calibri" w:cs="Calibri"/>
        </w:rPr>
      </w:pPr>
      <w:r>
        <w:rPr>
          <w:rFonts w:ascii="Calibri" w:hAnsi="Calibri" w:cs="Calibri"/>
        </w:rPr>
        <w:t xml:space="preserve">Имакс - максимальное значение </w:t>
      </w:r>
      <w:proofErr w:type="gramStart"/>
      <w:r>
        <w:rPr>
          <w:rFonts w:ascii="Calibri" w:hAnsi="Calibri" w:cs="Calibri"/>
        </w:rPr>
        <w:t>роста индивидуального показателя эффективности деятельности органов исполнительной власти субъектов Российской Федерации</w:t>
      </w:r>
      <w:proofErr w:type="gramEnd"/>
      <w:r>
        <w:rPr>
          <w:rFonts w:ascii="Calibri" w:hAnsi="Calibri" w:cs="Calibri"/>
        </w:rPr>
        <w:t xml:space="preserve"> за отчетный год;</w:t>
      </w:r>
    </w:p>
    <w:p w:rsidR="002315FE" w:rsidRDefault="002315FE">
      <w:pPr>
        <w:widowControl w:val="0"/>
        <w:autoSpaceDE w:val="0"/>
        <w:autoSpaceDN w:val="0"/>
        <w:adjustRightInd w:val="0"/>
        <w:ind w:firstLine="540"/>
        <w:jc w:val="both"/>
        <w:rPr>
          <w:rFonts w:ascii="Calibri" w:hAnsi="Calibri" w:cs="Calibri"/>
        </w:rPr>
      </w:pPr>
      <w:r>
        <w:rPr>
          <w:rFonts w:ascii="Calibri" w:hAnsi="Calibri" w:cs="Calibri"/>
        </w:rPr>
        <w:t>б) в отношении индекса показателя, большее значение которого отражает меньшую эффективность, - по формуле:</w:t>
      </w:r>
    </w:p>
    <w:p w:rsidR="002315FE" w:rsidRDefault="002315FE">
      <w:pPr>
        <w:widowControl w:val="0"/>
        <w:autoSpaceDE w:val="0"/>
        <w:autoSpaceDN w:val="0"/>
        <w:adjustRightInd w:val="0"/>
        <w:ind w:firstLine="540"/>
        <w:jc w:val="both"/>
        <w:rPr>
          <w:rFonts w:ascii="Calibri" w:hAnsi="Calibri" w:cs="Calibri"/>
        </w:rPr>
      </w:pPr>
    </w:p>
    <w:p w:rsidR="002315FE" w:rsidRDefault="002315FE">
      <w:pPr>
        <w:widowControl w:val="0"/>
        <w:autoSpaceDE w:val="0"/>
        <w:autoSpaceDN w:val="0"/>
        <w:adjustRightInd w:val="0"/>
        <w:jc w:val="center"/>
        <w:rPr>
          <w:rFonts w:ascii="Calibri" w:hAnsi="Calibri" w:cs="Calibri"/>
        </w:rPr>
      </w:pPr>
      <w:r>
        <w:rPr>
          <w:rFonts w:ascii="Calibri" w:hAnsi="Calibri" w:cs="Calibri"/>
          <w:position w:val="-14"/>
        </w:rPr>
        <w:pict>
          <v:shape id="_x0000_i1049" type="#_x0000_t75" style="width:162.75pt;height:20.25pt">
            <v:imagedata r:id="rId74" o:title=""/>
          </v:shape>
        </w:pict>
      </w:r>
      <w:r>
        <w:rPr>
          <w:rFonts w:ascii="Calibri" w:hAnsi="Calibri" w:cs="Calibri"/>
        </w:rPr>
        <w:t>.</w:t>
      </w:r>
    </w:p>
    <w:p w:rsidR="002315FE" w:rsidRDefault="002315FE">
      <w:pPr>
        <w:widowControl w:val="0"/>
        <w:autoSpaceDE w:val="0"/>
        <w:autoSpaceDN w:val="0"/>
        <w:adjustRightInd w:val="0"/>
        <w:ind w:firstLine="540"/>
        <w:jc w:val="both"/>
        <w:rPr>
          <w:rFonts w:ascii="Calibri" w:hAnsi="Calibri" w:cs="Calibri"/>
        </w:rPr>
      </w:pPr>
    </w:p>
    <w:p w:rsidR="002315FE" w:rsidRDefault="002315FE">
      <w:pPr>
        <w:widowControl w:val="0"/>
        <w:autoSpaceDE w:val="0"/>
        <w:autoSpaceDN w:val="0"/>
        <w:adjustRightInd w:val="0"/>
        <w:ind w:firstLine="540"/>
        <w:jc w:val="both"/>
        <w:rPr>
          <w:rFonts w:ascii="Calibri" w:hAnsi="Calibri" w:cs="Calibri"/>
        </w:rPr>
      </w:pPr>
    </w:p>
    <w:p w:rsidR="002315FE" w:rsidRDefault="002315FE">
      <w:pPr>
        <w:widowControl w:val="0"/>
        <w:autoSpaceDE w:val="0"/>
        <w:autoSpaceDN w:val="0"/>
        <w:adjustRightInd w:val="0"/>
        <w:ind w:firstLine="540"/>
        <w:jc w:val="both"/>
        <w:rPr>
          <w:rFonts w:ascii="Calibri" w:hAnsi="Calibri" w:cs="Calibri"/>
        </w:rPr>
      </w:pPr>
    </w:p>
    <w:p w:rsidR="002315FE" w:rsidRDefault="002315FE">
      <w:pPr>
        <w:widowControl w:val="0"/>
        <w:autoSpaceDE w:val="0"/>
        <w:autoSpaceDN w:val="0"/>
        <w:adjustRightInd w:val="0"/>
        <w:ind w:firstLine="540"/>
        <w:jc w:val="both"/>
        <w:rPr>
          <w:rFonts w:ascii="Calibri" w:hAnsi="Calibri" w:cs="Calibri"/>
        </w:rPr>
      </w:pPr>
    </w:p>
    <w:p w:rsidR="002315FE" w:rsidRDefault="002315FE">
      <w:pPr>
        <w:widowControl w:val="0"/>
        <w:autoSpaceDE w:val="0"/>
        <w:autoSpaceDN w:val="0"/>
        <w:adjustRightInd w:val="0"/>
        <w:ind w:firstLine="540"/>
        <w:jc w:val="both"/>
        <w:rPr>
          <w:rFonts w:ascii="Calibri" w:hAnsi="Calibri" w:cs="Calibri"/>
        </w:rPr>
      </w:pPr>
    </w:p>
    <w:p w:rsidR="002315FE" w:rsidRDefault="002315FE">
      <w:pPr>
        <w:widowControl w:val="0"/>
        <w:autoSpaceDE w:val="0"/>
        <w:autoSpaceDN w:val="0"/>
        <w:adjustRightInd w:val="0"/>
        <w:jc w:val="right"/>
        <w:outlineLvl w:val="1"/>
        <w:rPr>
          <w:rFonts w:ascii="Calibri" w:hAnsi="Calibri" w:cs="Calibri"/>
        </w:rPr>
      </w:pPr>
      <w:r>
        <w:rPr>
          <w:rFonts w:ascii="Calibri" w:hAnsi="Calibri" w:cs="Calibri"/>
        </w:rPr>
        <w:t>Приложение</w:t>
      </w:r>
    </w:p>
    <w:p w:rsidR="002315FE" w:rsidRDefault="002315FE">
      <w:pPr>
        <w:widowControl w:val="0"/>
        <w:autoSpaceDE w:val="0"/>
        <w:autoSpaceDN w:val="0"/>
        <w:adjustRightInd w:val="0"/>
        <w:jc w:val="right"/>
        <w:rPr>
          <w:rFonts w:ascii="Calibri" w:hAnsi="Calibri" w:cs="Calibri"/>
        </w:rPr>
      </w:pPr>
      <w:r>
        <w:rPr>
          <w:rFonts w:ascii="Calibri" w:hAnsi="Calibri" w:cs="Calibri"/>
        </w:rPr>
        <w:t>к методике оценки эффективности</w:t>
      </w:r>
    </w:p>
    <w:p w:rsidR="002315FE" w:rsidRDefault="002315FE">
      <w:pPr>
        <w:widowControl w:val="0"/>
        <w:autoSpaceDE w:val="0"/>
        <w:autoSpaceDN w:val="0"/>
        <w:adjustRightInd w:val="0"/>
        <w:jc w:val="right"/>
        <w:rPr>
          <w:rFonts w:ascii="Calibri" w:hAnsi="Calibri" w:cs="Calibri"/>
        </w:rPr>
      </w:pPr>
      <w:r>
        <w:rPr>
          <w:rFonts w:ascii="Calibri" w:hAnsi="Calibri" w:cs="Calibri"/>
        </w:rPr>
        <w:t>деятельности органов исполнительной</w:t>
      </w:r>
    </w:p>
    <w:p w:rsidR="002315FE" w:rsidRDefault="002315FE">
      <w:pPr>
        <w:widowControl w:val="0"/>
        <w:autoSpaceDE w:val="0"/>
        <w:autoSpaceDN w:val="0"/>
        <w:adjustRightInd w:val="0"/>
        <w:jc w:val="right"/>
        <w:rPr>
          <w:rFonts w:ascii="Calibri" w:hAnsi="Calibri" w:cs="Calibri"/>
        </w:rPr>
      </w:pPr>
      <w:r>
        <w:rPr>
          <w:rFonts w:ascii="Calibri" w:hAnsi="Calibri" w:cs="Calibri"/>
        </w:rPr>
        <w:t>власти субъектов Российской Федерации</w:t>
      </w:r>
    </w:p>
    <w:p w:rsidR="002315FE" w:rsidRDefault="002315FE">
      <w:pPr>
        <w:widowControl w:val="0"/>
        <w:autoSpaceDE w:val="0"/>
        <w:autoSpaceDN w:val="0"/>
        <w:adjustRightInd w:val="0"/>
        <w:ind w:firstLine="540"/>
        <w:jc w:val="both"/>
        <w:rPr>
          <w:rFonts w:ascii="Calibri" w:hAnsi="Calibri" w:cs="Calibri"/>
        </w:rPr>
      </w:pPr>
    </w:p>
    <w:p w:rsidR="002315FE" w:rsidRDefault="002315FE">
      <w:pPr>
        <w:widowControl w:val="0"/>
        <w:autoSpaceDE w:val="0"/>
        <w:autoSpaceDN w:val="0"/>
        <w:adjustRightInd w:val="0"/>
        <w:jc w:val="center"/>
        <w:rPr>
          <w:rFonts w:ascii="Calibri" w:hAnsi="Calibri" w:cs="Calibri"/>
        </w:rPr>
      </w:pPr>
      <w:bookmarkStart w:id="9" w:name="Par272"/>
      <w:bookmarkEnd w:id="9"/>
      <w:r>
        <w:rPr>
          <w:rFonts w:ascii="Calibri" w:hAnsi="Calibri" w:cs="Calibri"/>
        </w:rPr>
        <w:t>ПЕРЕЧЕНЬ</w:t>
      </w:r>
    </w:p>
    <w:p w:rsidR="002315FE" w:rsidRDefault="002315FE">
      <w:pPr>
        <w:widowControl w:val="0"/>
        <w:autoSpaceDE w:val="0"/>
        <w:autoSpaceDN w:val="0"/>
        <w:adjustRightInd w:val="0"/>
        <w:jc w:val="center"/>
        <w:rPr>
          <w:rFonts w:ascii="Calibri" w:hAnsi="Calibri" w:cs="Calibri"/>
        </w:rPr>
      </w:pPr>
      <w:r>
        <w:rPr>
          <w:rFonts w:ascii="Calibri" w:hAnsi="Calibri" w:cs="Calibri"/>
        </w:rPr>
        <w:t>ПОКАЗАТЕЛЕЙ ДЛЯ ОЦЕНКИ ЭФФЕКТИВНОСТИ ДЕЯТЕЛЬНОСТИ ОРГАНОВ</w:t>
      </w:r>
    </w:p>
    <w:p w:rsidR="002315FE" w:rsidRDefault="002315FE">
      <w:pPr>
        <w:widowControl w:val="0"/>
        <w:autoSpaceDE w:val="0"/>
        <w:autoSpaceDN w:val="0"/>
        <w:adjustRightInd w:val="0"/>
        <w:jc w:val="center"/>
        <w:rPr>
          <w:rFonts w:ascii="Calibri" w:hAnsi="Calibri" w:cs="Calibri"/>
        </w:rPr>
      </w:pPr>
      <w:r>
        <w:rPr>
          <w:rFonts w:ascii="Calibri" w:hAnsi="Calibri" w:cs="Calibri"/>
        </w:rPr>
        <w:t>ИСПОЛНИТЕЛЬНОЙ ВЛАСТИ СУБЪЕКТОВ РОССИЙСКОЙ ФЕДЕРАЦИИ</w:t>
      </w:r>
    </w:p>
    <w:p w:rsidR="002315FE" w:rsidRDefault="002315FE">
      <w:pPr>
        <w:widowControl w:val="0"/>
        <w:autoSpaceDE w:val="0"/>
        <w:autoSpaceDN w:val="0"/>
        <w:adjustRightInd w:val="0"/>
        <w:jc w:val="center"/>
        <w:rPr>
          <w:rFonts w:ascii="Calibri" w:hAnsi="Calibri" w:cs="Calibri"/>
        </w:rPr>
      </w:pPr>
    </w:p>
    <w:p w:rsidR="002315FE" w:rsidRDefault="002315FE">
      <w:pPr>
        <w:widowControl w:val="0"/>
        <w:autoSpaceDE w:val="0"/>
        <w:autoSpaceDN w:val="0"/>
        <w:adjustRightInd w:val="0"/>
        <w:jc w:val="center"/>
        <w:rPr>
          <w:rFonts w:ascii="Calibri" w:hAnsi="Calibri" w:cs="Calibri"/>
        </w:rPr>
      </w:pPr>
      <w:r>
        <w:rPr>
          <w:rFonts w:ascii="Calibri" w:hAnsi="Calibri" w:cs="Calibri"/>
        </w:rPr>
        <w:t xml:space="preserve">(в ред. </w:t>
      </w:r>
      <w:hyperlink r:id="rId75" w:history="1">
        <w:r>
          <w:rPr>
            <w:rFonts w:ascii="Calibri" w:hAnsi="Calibri" w:cs="Calibri"/>
            <w:color w:val="0000FF"/>
          </w:rPr>
          <w:t>Постановления</w:t>
        </w:r>
      </w:hyperlink>
      <w:r>
        <w:rPr>
          <w:rFonts w:ascii="Calibri" w:hAnsi="Calibri" w:cs="Calibri"/>
        </w:rPr>
        <w:t xml:space="preserve"> Правительства РФ от 28.02.2013 N 168)</w:t>
      </w:r>
    </w:p>
    <w:p w:rsidR="002315FE" w:rsidRDefault="002315FE">
      <w:pPr>
        <w:widowControl w:val="0"/>
        <w:autoSpaceDE w:val="0"/>
        <w:autoSpaceDN w:val="0"/>
        <w:adjustRightInd w:val="0"/>
        <w:ind w:firstLine="540"/>
        <w:jc w:val="both"/>
        <w:rPr>
          <w:rFonts w:ascii="Calibri" w:hAnsi="Calibri" w:cs="Calibri"/>
        </w:rPr>
      </w:pPr>
    </w:p>
    <w:p w:rsidR="002315FE" w:rsidRDefault="002315FE">
      <w:pPr>
        <w:pStyle w:val="ConsPlusCell"/>
        <w:rPr>
          <w:rFonts w:ascii="Courier New" w:hAnsi="Courier New" w:cs="Courier New"/>
          <w:sz w:val="20"/>
          <w:szCs w:val="20"/>
        </w:rPr>
      </w:pPr>
      <w:r>
        <w:rPr>
          <w:rFonts w:ascii="Courier New" w:hAnsi="Courier New" w:cs="Courier New"/>
          <w:sz w:val="20"/>
          <w:szCs w:val="20"/>
        </w:rPr>
        <w:t>───────────────────────────────────────────────────────┬───────────────────</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 Государственный</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      орган,</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  </w:t>
      </w:r>
      <w:proofErr w:type="gramStart"/>
      <w:r>
        <w:rPr>
          <w:rFonts w:ascii="Courier New" w:hAnsi="Courier New" w:cs="Courier New"/>
          <w:sz w:val="20"/>
          <w:szCs w:val="20"/>
        </w:rPr>
        <w:t>представляющий</w:t>
      </w:r>
      <w:proofErr w:type="gramEnd"/>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    информацию</w:t>
      </w:r>
    </w:p>
    <w:p w:rsidR="002315FE" w:rsidRDefault="002315FE">
      <w:pPr>
        <w:pStyle w:val="ConsPlusCell"/>
        <w:rPr>
          <w:rFonts w:ascii="Courier New" w:hAnsi="Courier New" w:cs="Courier New"/>
          <w:sz w:val="20"/>
          <w:szCs w:val="20"/>
        </w:rPr>
      </w:pPr>
      <w:r>
        <w:rPr>
          <w:rFonts w:ascii="Courier New" w:hAnsi="Courier New" w:cs="Courier New"/>
          <w:sz w:val="20"/>
          <w:szCs w:val="20"/>
        </w:rPr>
        <w:t>───────────────────────────────────────────────────────┴───────────────────</w:t>
      </w:r>
    </w:p>
    <w:p w:rsidR="002315FE" w:rsidRDefault="002315FE">
      <w:pPr>
        <w:pStyle w:val="ConsPlusCell"/>
        <w:rPr>
          <w:rFonts w:ascii="Courier New" w:hAnsi="Courier New" w:cs="Courier New"/>
          <w:sz w:val="20"/>
          <w:szCs w:val="20"/>
        </w:rPr>
      </w:pPr>
      <w:bookmarkStart w:id="10" w:name="Par284"/>
      <w:bookmarkEnd w:id="10"/>
      <w:r>
        <w:rPr>
          <w:rFonts w:ascii="Courier New" w:hAnsi="Courier New" w:cs="Courier New"/>
          <w:sz w:val="20"/>
          <w:szCs w:val="20"/>
        </w:rPr>
        <w:t xml:space="preserve">  1.   Ожидаемая продолжительность жизни при рождении        Росстат</w:t>
      </w:r>
    </w:p>
    <w:p w:rsidR="002315FE" w:rsidRDefault="002315FE">
      <w:pPr>
        <w:pStyle w:val="ConsPlusCell"/>
        <w:rPr>
          <w:rFonts w:ascii="Courier New" w:hAnsi="Courier New" w:cs="Courier New"/>
          <w:sz w:val="20"/>
          <w:szCs w:val="20"/>
        </w:rPr>
      </w:pPr>
      <w:r>
        <w:rPr>
          <w:rFonts w:ascii="Courier New" w:hAnsi="Courier New" w:cs="Courier New"/>
          <w:sz w:val="20"/>
          <w:szCs w:val="20"/>
        </w:rPr>
        <w:lastRenderedPageBreak/>
        <w:t xml:space="preserve">       (лет)</w:t>
      </w:r>
    </w:p>
    <w:p w:rsidR="002315FE" w:rsidRDefault="002315FE">
      <w:pPr>
        <w:pStyle w:val="ConsPlusCell"/>
        <w:rPr>
          <w:rFonts w:ascii="Courier New" w:hAnsi="Courier New" w:cs="Courier New"/>
          <w:sz w:val="20"/>
          <w:szCs w:val="20"/>
        </w:rPr>
      </w:pP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2.   Численность населения (человек)                       Росстат</w:t>
      </w:r>
    </w:p>
    <w:p w:rsidR="002315FE" w:rsidRDefault="002315FE">
      <w:pPr>
        <w:pStyle w:val="ConsPlusCell"/>
        <w:rPr>
          <w:rFonts w:ascii="Courier New" w:hAnsi="Courier New" w:cs="Courier New"/>
          <w:sz w:val="20"/>
          <w:szCs w:val="20"/>
        </w:rPr>
      </w:pP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3.   </w:t>
      </w:r>
      <w:proofErr w:type="gramStart"/>
      <w:r>
        <w:rPr>
          <w:rFonts w:ascii="Courier New" w:hAnsi="Courier New" w:cs="Courier New"/>
          <w:sz w:val="20"/>
          <w:szCs w:val="20"/>
        </w:rPr>
        <w:t>Объем инвестиций в основной капитал (за               Росстат</w:t>
      </w:r>
      <w:proofErr w:type="gramEnd"/>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исключением бюджетных средств) (тыс. рублей)</w:t>
      </w:r>
    </w:p>
    <w:p w:rsidR="002315FE" w:rsidRDefault="002315FE">
      <w:pPr>
        <w:pStyle w:val="ConsPlusCell"/>
        <w:rPr>
          <w:rFonts w:ascii="Courier New" w:hAnsi="Courier New" w:cs="Courier New"/>
          <w:sz w:val="20"/>
          <w:szCs w:val="20"/>
        </w:rPr>
      </w:pP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4.   Оборот продукции (услуг), производимой малыми         Росстат</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предприятиями, в том числе микропредприятиями, и</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индивидуальными предпринимателями (тыс. рублей)</w:t>
      </w:r>
    </w:p>
    <w:p w:rsidR="002315FE" w:rsidRDefault="002315FE">
      <w:pPr>
        <w:pStyle w:val="ConsPlusCell"/>
        <w:rPr>
          <w:rFonts w:ascii="Courier New" w:hAnsi="Courier New" w:cs="Courier New"/>
          <w:sz w:val="20"/>
          <w:szCs w:val="20"/>
        </w:rPr>
      </w:pPr>
    </w:p>
    <w:p w:rsidR="002315FE" w:rsidRDefault="002315FE">
      <w:pPr>
        <w:pStyle w:val="ConsPlusCell"/>
        <w:rPr>
          <w:rFonts w:ascii="Courier New" w:hAnsi="Courier New" w:cs="Courier New"/>
          <w:sz w:val="20"/>
          <w:szCs w:val="20"/>
        </w:rPr>
      </w:pPr>
      <w:bookmarkStart w:id="11" w:name="Par296"/>
      <w:bookmarkEnd w:id="11"/>
      <w:r>
        <w:rPr>
          <w:rFonts w:ascii="Courier New" w:hAnsi="Courier New" w:cs="Courier New"/>
          <w:sz w:val="20"/>
          <w:szCs w:val="20"/>
        </w:rPr>
        <w:t xml:space="preserve">  5.   Объем налоговых и неналоговых доходов               </w:t>
      </w:r>
      <w:proofErr w:type="gramStart"/>
      <w:r>
        <w:rPr>
          <w:rFonts w:ascii="Courier New" w:hAnsi="Courier New" w:cs="Courier New"/>
          <w:sz w:val="20"/>
          <w:szCs w:val="20"/>
        </w:rPr>
        <w:t>Федеральное</w:t>
      </w:r>
      <w:proofErr w:type="gramEnd"/>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консолидированного бюджета субъекта </w:t>
      </w:r>
      <w:proofErr w:type="gramStart"/>
      <w:r>
        <w:rPr>
          <w:rFonts w:ascii="Courier New" w:hAnsi="Courier New" w:cs="Courier New"/>
          <w:sz w:val="20"/>
          <w:szCs w:val="20"/>
        </w:rPr>
        <w:t>Российской</w:t>
      </w:r>
      <w:proofErr w:type="gramEnd"/>
      <w:r>
        <w:rPr>
          <w:rFonts w:ascii="Courier New" w:hAnsi="Courier New" w:cs="Courier New"/>
          <w:sz w:val="20"/>
          <w:szCs w:val="20"/>
        </w:rPr>
        <w:t xml:space="preserve">      казначейство</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Федерации (тыс. рублей)</w:t>
      </w:r>
    </w:p>
    <w:p w:rsidR="002315FE" w:rsidRDefault="002315FE">
      <w:pPr>
        <w:pStyle w:val="ConsPlusCell"/>
        <w:rPr>
          <w:rFonts w:ascii="Courier New" w:hAnsi="Courier New" w:cs="Courier New"/>
          <w:sz w:val="20"/>
          <w:szCs w:val="20"/>
        </w:rPr>
      </w:pPr>
    </w:p>
    <w:p w:rsidR="002315FE" w:rsidRDefault="002315FE">
      <w:pPr>
        <w:pStyle w:val="ConsPlusCell"/>
        <w:rPr>
          <w:rFonts w:ascii="Courier New" w:hAnsi="Courier New" w:cs="Courier New"/>
          <w:sz w:val="20"/>
          <w:szCs w:val="20"/>
        </w:rPr>
      </w:pPr>
      <w:bookmarkStart w:id="12" w:name="Par300"/>
      <w:bookmarkEnd w:id="12"/>
      <w:r>
        <w:rPr>
          <w:rFonts w:ascii="Courier New" w:hAnsi="Courier New" w:cs="Courier New"/>
          <w:sz w:val="20"/>
          <w:szCs w:val="20"/>
        </w:rPr>
        <w:t xml:space="preserve">  6.   Уровень безработицы в среднем за год (процентов)      Росстат</w:t>
      </w:r>
    </w:p>
    <w:p w:rsidR="002315FE" w:rsidRDefault="002315FE">
      <w:pPr>
        <w:pStyle w:val="ConsPlusCell"/>
        <w:rPr>
          <w:rFonts w:ascii="Courier New" w:hAnsi="Courier New" w:cs="Courier New"/>
          <w:sz w:val="20"/>
          <w:szCs w:val="20"/>
        </w:rPr>
      </w:pPr>
    </w:p>
    <w:p w:rsidR="002315FE" w:rsidRDefault="002315FE">
      <w:pPr>
        <w:pStyle w:val="ConsPlusCell"/>
        <w:rPr>
          <w:rFonts w:ascii="Courier New" w:hAnsi="Courier New" w:cs="Courier New"/>
          <w:sz w:val="20"/>
          <w:szCs w:val="20"/>
        </w:rPr>
      </w:pPr>
      <w:bookmarkStart w:id="13" w:name="Par302"/>
      <w:bookmarkEnd w:id="13"/>
      <w:r>
        <w:rPr>
          <w:rFonts w:ascii="Courier New" w:hAnsi="Courier New" w:cs="Courier New"/>
          <w:sz w:val="20"/>
          <w:szCs w:val="20"/>
        </w:rPr>
        <w:t xml:space="preserve">  7.   Реальные располагаемые денежные доходы населения      Росстат</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(процентов)</w:t>
      </w:r>
    </w:p>
    <w:p w:rsidR="002315FE" w:rsidRDefault="002315FE">
      <w:pPr>
        <w:pStyle w:val="ConsPlusCell"/>
        <w:rPr>
          <w:rFonts w:ascii="Courier New" w:hAnsi="Courier New" w:cs="Courier New"/>
          <w:sz w:val="20"/>
          <w:szCs w:val="20"/>
        </w:rPr>
      </w:pPr>
    </w:p>
    <w:p w:rsidR="002315FE" w:rsidRDefault="002315FE">
      <w:pPr>
        <w:pStyle w:val="ConsPlusCell"/>
        <w:rPr>
          <w:rFonts w:ascii="Courier New" w:hAnsi="Courier New" w:cs="Courier New"/>
          <w:sz w:val="20"/>
          <w:szCs w:val="20"/>
        </w:rPr>
      </w:pPr>
      <w:bookmarkStart w:id="14" w:name="Par305"/>
      <w:bookmarkEnd w:id="14"/>
      <w:r>
        <w:rPr>
          <w:rFonts w:ascii="Courier New" w:hAnsi="Courier New" w:cs="Courier New"/>
          <w:sz w:val="20"/>
          <w:szCs w:val="20"/>
        </w:rPr>
        <w:t xml:space="preserve">  8.   Удельный вес введенной общей площади жилых домов      Росстат</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по отношению к общей площади жилищного фонда</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(процентов)</w:t>
      </w:r>
    </w:p>
    <w:p w:rsidR="002315FE" w:rsidRDefault="002315FE">
      <w:pPr>
        <w:pStyle w:val="ConsPlusCell"/>
        <w:rPr>
          <w:rFonts w:ascii="Courier New" w:hAnsi="Courier New" w:cs="Courier New"/>
          <w:sz w:val="20"/>
          <w:szCs w:val="20"/>
        </w:rPr>
      </w:pPr>
    </w:p>
    <w:p w:rsidR="002315FE" w:rsidRDefault="002315FE">
      <w:pPr>
        <w:pStyle w:val="ConsPlusCell"/>
        <w:rPr>
          <w:rFonts w:ascii="Courier New" w:hAnsi="Courier New" w:cs="Courier New"/>
          <w:sz w:val="20"/>
          <w:szCs w:val="20"/>
        </w:rPr>
      </w:pPr>
      <w:bookmarkStart w:id="15" w:name="Par309"/>
      <w:bookmarkEnd w:id="15"/>
      <w:r>
        <w:rPr>
          <w:rFonts w:ascii="Courier New" w:hAnsi="Courier New" w:cs="Courier New"/>
          <w:sz w:val="20"/>
          <w:szCs w:val="20"/>
        </w:rPr>
        <w:t xml:space="preserve">  9.   Доля выпускников государственных (муниципальных)    Рособрнадзор</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общеобразовательных учреждений, не сдавших</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единый государственный экзамен, </w:t>
      </w:r>
      <w:proofErr w:type="gramStart"/>
      <w:r>
        <w:rPr>
          <w:rFonts w:ascii="Courier New" w:hAnsi="Courier New" w:cs="Courier New"/>
          <w:sz w:val="20"/>
          <w:szCs w:val="20"/>
        </w:rPr>
        <w:t>в</w:t>
      </w:r>
      <w:proofErr w:type="gramEnd"/>
      <w:r>
        <w:rPr>
          <w:rFonts w:ascii="Courier New" w:hAnsi="Courier New" w:cs="Courier New"/>
          <w:sz w:val="20"/>
          <w:szCs w:val="20"/>
        </w:rPr>
        <w:t xml:space="preserve"> общей</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численности выпускников государственных</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(муниципальных) общеобразовательных учреждений</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(процентов)</w:t>
      </w:r>
    </w:p>
    <w:p w:rsidR="002315FE" w:rsidRDefault="002315FE">
      <w:pPr>
        <w:pStyle w:val="ConsPlusCell"/>
        <w:rPr>
          <w:rFonts w:ascii="Courier New" w:hAnsi="Courier New" w:cs="Courier New"/>
          <w:sz w:val="20"/>
          <w:szCs w:val="20"/>
        </w:rPr>
      </w:pPr>
    </w:p>
    <w:p w:rsidR="002315FE" w:rsidRDefault="002315FE">
      <w:pPr>
        <w:pStyle w:val="ConsPlusCell"/>
        <w:rPr>
          <w:rFonts w:ascii="Courier New" w:hAnsi="Courier New" w:cs="Courier New"/>
          <w:sz w:val="20"/>
          <w:szCs w:val="20"/>
        </w:rPr>
      </w:pPr>
      <w:bookmarkStart w:id="16" w:name="Par316"/>
      <w:bookmarkEnd w:id="16"/>
      <w:r>
        <w:rPr>
          <w:rFonts w:ascii="Courier New" w:hAnsi="Courier New" w:cs="Courier New"/>
          <w:sz w:val="20"/>
          <w:szCs w:val="20"/>
        </w:rPr>
        <w:t xml:space="preserve">  10.  </w:t>
      </w:r>
      <w:proofErr w:type="gramStart"/>
      <w:r>
        <w:rPr>
          <w:rFonts w:ascii="Courier New" w:hAnsi="Courier New" w:cs="Courier New"/>
          <w:sz w:val="20"/>
          <w:szCs w:val="20"/>
        </w:rPr>
        <w:t>Смертность населения (без показателя смертности       Росстат</w:t>
      </w:r>
      <w:proofErr w:type="gramEnd"/>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от внешних причин) (количество умерших на 100</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тыс. человек)</w:t>
      </w:r>
    </w:p>
    <w:p w:rsidR="002315FE" w:rsidRDefault="002315FE">
      <w:pPr>
        <w:pStyle w:val="ConsPlusCell"/>
        <w:rPr>
          <w:rFonts w:ascii="Courier New" w:hAnsi="Courier New" w:cs="Courier New"/>
          <w:sz w:val="20"/>
          <w:szCs w:val="20"/>
        </w:rPr>
      </w:pPr>
    </w:p>
    <w:p w:rsidR="002315FE" w:rsidRDefault="002315FE">
      <w:pPr>
        <w:pStyle w:val="ConsPlusCell"/>
        <w:rPr>
          <w:rFonts w:ascii="Courier New" w:hAnsi="Courier New" w:cs="Courier New"/>
          <w:sz w:val="20"/>
          <w:szCs w:val="20"/>
        </w:rPr>
      </w:pPr>
      <w:bookmarkStart w:id="17" w:name="Par320"/>
      <w:bookmarkEnd w:id="17"/>
      <w:r>
        <w:rPr>
          <w:rFonts w:ascii="Courier New" w:hAnsi="Courier New" w:cs="Courier New"/>
          <w:sz w:val="20"/>
          <w:szCs w:val="20"/>
        </w:rPr>
        <w:t xml:space="preserve">  11.  Оценка населением деятельности органов               ФСО России</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исполнительной власти субъектов Российской</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Федерации (процентов)</w:t>
      </w:r>
    </w:p>
    <w:p w:rsidR="002315FE" w:rsidRDefault="002315FE">
      <w:pPr>
        <w:pStyle w:val="ConsPlusCell"/>
        <w:rPr>
          <w:rFonts w:ascii="Courier New" w:hAnsi="Courier New" w:cs="Courier New"/>
          <w:sz w:val="20"/>
          <w:szCs w:val="20"/>
        </w:rPr>
      </w:pPr>
    </w:p>
    <w:p w:rsidR="002315FE" w:rsidRDefault="002315FE">
      <w:pPr>
        <w:pStyle w:val="ConsPlusCell"/>
        <w:rPr>
          <w:rFonts w:ascii="Courier New" w:hAnsi="Courier New" w:cs="Courier New"/>
          <w:sz w:val="20"/>
          <w:szCs w:val="20"/>
        </w:rPr>
      </w:pPr>
      <w:bookmarkStart w:id="18" w:name="Par324"/>
      <w:bookmarkEnd w:id="18"/>
      <w:r>
        <w:rPr>
          <w:rFonts w:ascii="Courier New" w:hAnsi="Courier New" w:cs="Courier New"/>
          <w:sz w:val="20"/>
          <w:szCs w:val="20"/>
        </w:rPr>
        <w:t xml:space="preserve">  12.  Доля детей, оставшихся без попечения родителей,     Минобрнауки</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в том числе переданных неродственникам (в           России</w:t>
      </w:r>
      <w:proofErr w:type="gramEnd"/>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приемные семьи, на усыновление (удочерение),</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под опеку (попечительство), в семейные детские</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дома и  патронатные семьи), </w:t>
      </w:r>
      <w:proofErr w:type="gramStart"/>
      <w:r>
        <w:rPr>
          <w:rFonts w:ascii="Courier New" w:hAnsi="Courier New" w:cs="Courier New"/>
          <w:sz w:val="20"/>
          <w:szCs w:val="20"/>
        </w:rPr>
        <w:t>находящихся</w:t>
      </w:r>
      <w:proofErr w:type="gramEnd"/>
      <w:r>
        <w:rPr>
          <w:rFonts w:ascii="Courier New" w:hAnsi="Courier New" w:cs="Courier New"/>
          <w:sz w:val="20"/>
          <w:szCs w:val="20"/>
        </w:rPr>
        <w:t xml:space="preserve"> в</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государственных (муниципальных) </w:t>
      </w:r>
      <w:proofErr w:type="gramStart"/>
      <w:r>
        <w:rPr>
          <w:rFonts w:ascii="Courier New" w:hAnsi="Courier New" w:cs="Courier New"/>
          <w:sz w:val="20"/>
          <w:szCs w:val="20"/>
        </w:rPr>
        <w:t>учреждениях</w:t>
      </w:r>
      <w:proofErr w:type="gramEnd"/>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всех типов (процентов)</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(п. 12 </w:t>
      </w:r>
      <w:proofErr w:type="gramStart"/>
      <w:r>
        <w:rPr>
          <w:rFonts w:ascii="Courier New" w:hAnsi="Courier New" w:cs="Courier New"/>
          <w:sz w:val="20"/>
          <w:szCs w:val="20"/>
        </w:rPr>
        <w:t>введен</w:t>
      </w:r>
      <w:proofErr w:type="gramEnd"/>
      <w:r>
        <w:rPr>
          <w:rFonts w:ascii="Courier New" w:hAnsi="Courier New" w:cs="Courier New"/>
          <w:sz w:val="20"/>
          <w:szCs w:val="20"/>
        </w:rPr>
        <w:t xml:space="preserve"> </w:t>
      </w:r>
      <w:hyperlink r:id="rId76" w:history="1">
        <w:r>
          <w:rPr>
            <w:rFonts w:ascii="Courier New" w:hAnsi="Courier New" w:cs="Courier New"/>
            <w:color w:val="0000FF"/>
            <w:sz w:val="20"/>
            <w:szCs w:val="20"/>
          </w:rPr>
          <w:t>Постановлением</w:t>
        </w:r>
      </w:hyperlink>
      <w:r>
        <w:rPr>
          <w:rFonts w:ascii="Courier New" w:hAnsi="Courier New" w:cs="Courier New"/>
          <w:sz w:val="20"/>
          <w:szCs w:val="20"/>
        </w:rPr>
        <w:t xml:space="preserve"> Правительства РФ от 28.02.2013 N 168)</w:t>
      </w:r>
    </w:p>
    <w:p w:rsidR="002315FE" w:rsidRDefault="002315FE">
      <w:pPr>
        <w:pStyle w:val="ConsPlusCell"/>
        <w:rPr>
          <w:rFonts w:ascii="Courier New" w:hAnsi="Courier New" w:cs="Courier New"/>
          <w:sz w:val="20"/>
          <w:szCs w:val="20"/>
        </w:rPr>
      </w:pPr>
      <w:r>
        <w:rPr>
          <w:rFonts w:ascii="Courier New" w:hAnsi="Courier New" w:cs="Courier New"/>
          <w:sz w:val="20"/>
          <w:szCs w:val="20"/>
        </w:rPr>
        <w:t>───────────────────────────────────────────────────────────────────────────</w:t>
      </w:r>
    </w:p>
    <w:p w:rsidR="002315FE" w:rsidRDefault="002315FE">
      <w:pPr>
        <w:widowControl w:val="0"/>
        <w:autoSpaceDE w:val="0"/>
        <w:autoSpaceDN w:val="0"/>
        <w:adjustRightInd w:val="0"/>
        <w:jc w:val="both"/>
        <w:rPr>
          <w:rFonts w:ascii="Calibri" w:hAnsi="Calibri" w:cs="Calibri"/>
        </w:rPr>
      </w:pPr>
    </w:p>
    <w:p w:rsidR="002315FE" w:rsidRDefault="002315FE">
      <w:pPr>
        <w:widowControl w:val="0"/>
        <w:autoSpaceDE w:val="0"/>
        <w:autoSpaceDN w:val="0"/>
        <w:adjustRightInd w:val="0"/>
        <w:jc w:val="both"/>
        <w:rPr>
          <w:rFonts w:ascii="Calibri" w:hAnsi="Calibri" w:cs="Calibri"/>
        </w:rPr>
      </w:pPr>
    </w:p>
    <w:p w:rsidR="002315FE" w:rsidRDefault="002315FE">
      <w:pPr>
        <w:widowControl w:val="0"/>
        <w:autoSpaceDE w:val="0"/>
        <w:autoSpaceDN w:val="0"/>
        <w:adjustRightInd w:val="0"/>
        <w:jc w:val="both"/>
        <w:rPr>
          <w:rFonts w:ascii="Calibri" w:hAnsi="Calibri" w:cs="Calibri"/>
        </w:rPr>
      </w:pPr>
    </w:p>
    <w:p w:rsidR="002315FE" w:rsidRDefault="002315FE">
      <w:pPr>
        <w:widowControl w:val="0"/>
        <w:autoSpaceDE w:val="0"/>
        <w:autoSpaceDN w:val="0"/>
        <w:adjustRightInd w:val="0"/>
        <w:jc w:val="both"/>
        <w:rPr>
          <w:rFonts w:ascii="Calibri" w:hAnsi="Calibri" w:cs="Calibri"/>
        </w:rPr>
      </w:pPr>
    </w:p>
    <w:p w:rsidR="002315FE" w:rsidRDefault="002315FE">
      <w:pPr>
        <w:widowControl w:val="0"/>
        <w:autoSpaceDE w:val="0"/>
        <w:autoSpaceDN w:val="0"/>
        <w:adjustRightInd w:val="0"/>
        <w:jc w:val="both"/>
        <w:rPr>
          <w:rFonts w:ascii="Calibri" w:hAnsi="Calibri" w:cs="Calibri"/>
        </w:rPr>
      </w:pPr>
    </w:p>
    <w:p w:rsidR="002315FE" w:rsidRDefault="002315FE">
      <w:pPr>
        <w:widowControl w:val="0"/>
        <w:autoSpaceDE w:val="0"/>
        <w:autoSpaceDN w:val="0"/>
        <w:adjustRightInd w:val="0"/>
        <w:jc w:val="right"/>
        <w:outlineLvl w:val="0"/>
        <w:rPr>
          <w:rFonts w:ascii="Calibri" w:hAnsi="Calibri" w:cs="Calibri"/>
        </w:rPr>
      </w:pPr>
      <w:r>
        <w:rPr>
          <w:rFonts w:ascii="Calibri" w:hAnsi="Calibri" w:cs="Calibri"/>
        </w:rPr>
        <w:t>Утвержден</w:t>
      </w:r>
    </w:p>
    <w:p w:rsidR="002315FE" w:rsidRDefault="002315FE">
      <w:pPr>
        <w:widowControl w:val="0"/>
        <w:autoSpaceDE w:val="0"/>
        <w:autoSpaceDN w:val="0"/>
        <w:adjustRightInd w:val="0"/>
        <w:jc w:val="right"/>
        <w:rPr>
          <w:rFonts w:ascii="Calibri" w:hAnsi="Calibri" w:cs="Calibri"/>
        </w:rPr>
      </w:pPr>
      <w:r>
        <w:rPr>
          <w:rFonts w:ascii="Calibri" w:hAnsi="Calibri" w:cs="Calibri"/>
        </w:rPr>
        <w:t>постановлением Правительства</w:t>
      </w:r>
    </w:p>
    <w:p w:rsidR="002315FE" w:rsidRDefault="002315FE">
      <w:pPr>
        <w:widowControl w:val="0"/>
        <w:autoSpaceDE w:val="0"/>
        <w:autoSpaceDN w:val="0"/>
        <w:adjustRightInd w:val="0"/>
        <w:jc w:val="right"/>
        <w:rPr>
          <w:rFonts w:ascii="Calibri" w:hAnsi="Calibri" w:cs="Calibri"/>
        </w:rPr>
      </w:pPr>
      <w:r>
        <w:rPr>
          <w:rFonts w:ascii="Calibri" w:hAnsi="Calibri" w:cs="Calibri"/>
        </w:rPr>
        <w:t>Российской Федерации</w:t>
      </w:r>
    </w:p>
    <w:p w:rsidR="002315FE" w:rsidRDefault="002315FE">
      <w:pPr>
        <w:widowControl w:val="0"/>
        <w:autoSpaceDE w:val="0"/>
        <w:autoSpaceDN w:val="0"/>
        <w:adjustRightInd w:val="0"/>
        <w:jc w:val="right"/>
        <w:rPr>
          <w:rFonts w:ascii="Calibri" w:hAnsi="Calibri" w:cs="Calibri"/>
        </w:rPr>
      </w:pPr>
      <w:r>
        <w:rPr>
          <w:rFonts w:ascii="Calibri" w:hAnsi="Calibri" w:cs="Calibri"/>
        </w:rPr>
        <w:t>от 3 ноября 2012 г. N 1142</w:t>
      </w:r>
    </w:p>
    <w:p w:rsidR="002315FE" w:rsidRDefault="002315FE">
      <w:pPr>
        <w:widowControl w:val="0"/>
        <w:autoSpaceDE w:val="0"/>
        <w:autoSpaceDN w:val="0"/>
        <w:adjustRightInd w:val="0"/>
        <w:ind w:firstLine="540"/>
        <w:jc w:val="both"/>
        <w:rPr>
          <w:rFonts w:ascii="Calibri" w:hAnsi="Calibri" w:cs="Calibri"/>
        </w:rPr>
      </w:pPr>
    </w:p>
    <w:p w:rsidR="002315FE" w:rsidRDefault="002315FE">
      <w:pPr>
        <w:widowControl w:val="0"/>
        <w:autoSpaceDE w:val="0"/>
        <w:autoSpaceDN w:val="0"/>
        <w:adjustRightInd w:val="0"/>
        <w:jc w:val="center"/>
        <w:rPr>
          <w:rFonts w:ascii="Calibri" w:hAnsi="Calibri" w:cs="Calibri"/>
          <w:b/>
          <w:bCs/>
        </w:rPr>
      </w:pPr>
      <w:bookmarkStart w:id="19" w:name="Par343"/>
      <w:bookmarkEnd w:id="19"/>
      <w:r>
        <w:rPr>
          <w:rFonts w:ascii="Calibri" w:hAnsi="Calibri" w:cs="Calibri"/>
          <w:b/>
          <w:bCs/>
        </w:rPr>
        <w:t>ПЕРЕЧЕНЬ</w:t>
      </w:r>
    </w:p>
    <w:p w:rsidR="002315FE" w:rsidRDefault="002315FE">
      <w:pPr>
        <w:widowControl w:val="0"/>
        <w:autoSpaceDE w:val="0"/>
        <w:autoSpaceDN w:val="0"/>
        <w:adjustRightInd w:val="0"/>
        <w:jc w:val="center"/>
        <w:rPr>
          <w:rFonts w:ascii="Calibri" w:hAnsi="Calibri" w:cs="Calibri"/>
          <w:b/>
          <w:bCs/>
        </w:rPr>
      </w:pPr>
      <w:r>
        <w:rPr>
          <w:rFonts w:ascii="Calibri" w:hAnsi="Calibri" w:cs="Calibri"/>
          <w:b/>
          <w:bCs/>
        </w:rPr>
        <w:t>ИНДИВИДУАЛЬНЫХ ПОКАЗАТЕЛЕЙ ДЛЯ ОЦЕНКИ ЭФФЕКТИВНОСТИ</w:t>
      </w:r>
    </w:p>
    <w:p w:rsidR="002315FE" w:rsidRDefault="002315FE">
      <w:pPr>
        <w:widowControl w:val="0"/>
        <w:autoSpaceDE w:val="0"/>
        <w:autoSpaceDN w:val="0"/>
        <w:adjustRightInd w:val="0"/>
        <w:jc w:val="center"/>
        <w:rPr>
          <w:rFonts w:ascii="Calibri" w:hAnsi="Calibri" w:cs="Calibri"/>
          <w:b/>
          <w:bCs/>
        </w:rPr>
      </w:pPr>
      <w:r>
        <w:rPr>
          <w:rFonts w:ascii="Calibri" w:hAnsi="Calibri" w:cs="Calibri"/>
          <w:b/>
          <w:bCs/>
        </w:rPr>
        <w:t>ДЕЯТЕЛЬНОСТИ ОРГАНОВ ИСПОЛНИТЕЛЬНОЙ ВЛАСТИ СУБЪЕКТОВ</w:t>
      </w:r>
    </w:p>
    <w:p w:rsidR="002315FE" w:rsidRDefault="002315FE">
      <w:pPr>
        <w:widowControl w:val="0"/>
        <w:autoSpaceDE w:val="0"/>
        <w:autoSpaceDN w:val="0"/>
        <w:adjustRightInd w:val="0"/>
        <w:jc w:val="center"/>
        <w:rPr>
          <w:rFonts w:ascii="Calibri" w:hAnsi="Calibri" w:cs="Calibri"/>
          <w:b/>
          <w:bCs/>
        </w:rPr>
      </w:pPr>
      <w:r>
        <w:rPr>
          <w:rFonts w:ascii="Calibri" w:hAnsi="Calibri" w:cs="Calibri"/>
          <w:b/>
          <w:bCs/>
        </w:rPr>
        <w:lastRenderedPageBreak/>
        <w:t>РОССИЙСКОЙ ФЕДЕРАЦИИ</w:t>
      </w:r>
    </w:p>
    <w:p w:rsidR="002315FE" w:rsidRDefault="002315FE">
      <w:pPr>
        <w:widowControl w:val="0"/>
        <w:autoSpaceDE w:val="0"/>
        <w:autoSpaceDN w:val="0"/>
        <w:adjustRightInd w:val="0"/>
        <w:jc w:val="center"/>
        <w:rPr>
          <w:rFonts w:ascii="Calibri" w:hAnsi="Calibri" w:cs="Calibri"/>
        </w:rPr>
      </w:pPr>
    </w:p>
    <w:p w:rsidR="002315FE" w:rsidRDefault="002315FE">
      <w:pPr>
        <w:widowControl w:val="0"/>
        <w:autoSpaceDE w:val="0"/>
        <w:autoSpaceDN w:val="0"/>
        <w:adjustRightInd w:val="0"/>
        <w:jc w:val="center"/>
        <w:rPr>
          <w:rFonts w:ascii="Calibri" w:hAnsi="Calibri" w:cs="Calibri"/>
        </w:rPr>
      </w:pPr>
      <w:proofErr w:type="gramStart"/>
      <w:r>
        <w:rPr>
          <w:rFonts w:ascii="Calibri" w:hAnsi="Calibri" w:cs="Calibri"/>
        </w:rPr>
        <w:t xml:space="preserve">(в ред. Постановлений Правительства РФ от 25.01.2013 </w:t>
      </w:r>
      <w:hyperlink r:id="rId77" w:history="1">
        <w:r>
          <w:rPr>
            <w:rFonts w:ascii="Calibri" w:hAnsi="Calibri" w:cs="Calibri"/>
            <w:color w:val="0000FF"/>
          </w:rPr>
          <w:t>N 28</w:t>
        </w:r>
      </w:hyperlink>
      <w:r>
        <w:rPr>
          <w:rFonts w:ascii="Calibri" w:hAnsi="Calibri" w:cs="Calibri"/>
        </w:rPr>
        <w:t>,</w:t>
      </w:r>
      <w:proofErr w:type="gramEnd"/>
    </w:p>
    <w:p w:rsidR="002315FE" w:rsidRDefault="002315FE">
      <w:pPr>
        <w:widowControl w:val="0"/>
        <w:autoSpaceDE w:val="0"/>
        <w:autoSpaceDN w:val="0"/>
        <w:adjustRightInd w:val="0"/>
        <w:jc w:val="center"/>
        <w:rPr>
          <w:rFonts w:ascii="Calibri" w:hAnsi="Calibri" w:cs="Calibri"/>
        </w:rPr>
      </w:pPr>
      <w:r>
        <w:rPr>
          <w:rFonts w:ascii="Calibri" w:hAnsi="Calibri" w:cs="Calibri"/>
        </w:rPr>
        <w:t xml:space="preserve">от 07.06.2013 </w:t>
      </w:r>
      <w:hyperlink r:id="rId78" w:history="1">
        <w:r>
          <w:rPr>
            <w:rFonts w:ascii="Calibri" w:hAnsi="Calibri" w:cs="Calibri"/>
            <w:color w:val="0000FF"/>
          </w:rPr>
          <w:t>N 483</w:t>
        </w:r>
      </w:hyperlink>
      <w:r>
        <w:rPr>
          <w:rFonts w:ascii="Calibri" w:hAnsi="Calibri" w:cs="Calibri"/>
        </w:rPr>
        <w:t>)</w:t>
      </w:r>
    </w:p>
    <w:p w:rsidR="002315FE" w:rsidRDefault="002315FE">
      <w:pPr>
        <w:widowControl w:val="0"/>
        <w:autoSpaceDE w:val="0"/>
        <w:autoSpaceDN w:val="0"/>
        <w:adjustRightInd w:val="0"/>
        <w:jc w:val="both"/>
        <w:rPr>
          <w:rFonts w:ascii="Calibri" w:hAnsi="Calibri" w:cs="Calibri"/>
        </w:rPr>
      </w:pPr>
    </w:p>
    <w:p w:rsidR="002315FE" w:rsidRDefault="002315FE">
      <w:pPr>
        <w:pStyle w:val="ConsPlusCell"/>
        <w:rPr>
          <w:rFonts w:ascii="Courier New" w:hAnsi="Courier New" w:cs="Courier New"/>
          <w:sz w:val="20"/>
          <w:szCs w:val="20"/>
        </w:rPr>
      </w:pPr>
      <w:r>
        <w:rPr>
          <w:rFonts w:ascii="Courier New" w:hAnsi="Courier New" w:cs="Courier New"/>
          <w:sz w:val="20"/>
          <w:szCs w:val="20"/>
        </w:rPr>
        <w:t>─────────────────────────────────────────────────────────┬─────────────────</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│Государственный</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     орган,</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 </w:t>
      </w:r>
      <w:proofErr w:type="gramStart"/>
      <w:r>
        <w:rPr>
          <w:rFonts w:ascii="Courier New" w:hAnsi="Courier New" w:cs="Courier New"/>
          <w:sz w:val="20"/>
          <w:szCs w:val="20"/>
        </w:rPr>
        <w:t>представляющий</w:t>
      </w:r>
      <w:proofErr w:type="gramEnd"/>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   информацию</w:t>
      </w:r>
    </w:p>
    <w:p w:rsidR="002315FE" w:rsidRDefault="002315FE">
      <w:pPr>
        <w:pStyle w:val="ConsPlusCell"/>
        <w:rPr>
          <w:rFonts w:ascii="Courier New" w:hAnsi="Courier New" w:cs="Courier New"/>
          <w:sz w:val="20"/>
          <w:szCs w:val="20"/>
        </w:rPr>
      </w:pPr>
      <w:r>
        <w:rPr>
          <w:rFonts w:ascii="Courier New" w:hAnsi="Courier New" w:cs="Courier New"/>
          <w:sz w:val="20"/>
          <w:szCs w:val="20"/>
        </w:rPr>
        <w:t>─────────────────────────────────────────────────────────┴─────────────────</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I. Экономика</w:t>
      </w:r>
    </w:p>
    <w:p w:rsidR="002315FE" w:rsidRDefault="002315FE">
      <w:pPr>
        <w:pStyle w:val="ConsPlusCell"/>
        <w:rPr>
          <w:rFonts w:ascii="Courier New" w:hAnsi="Courier New" w:cs="Courier New"/>
          <w:sz w:val="20"/>
          <w:szCs w:val="20"/>
        </w:rPr>
      </w:pP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1.   Отношение объема государственного долга субъекта    Минфин России</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по состоянию на 1 января</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года, следующего за </w:t>
      </w:r>
      <w:proofErr w:type="gramStart"/>
      <w:r>
        <w:rPr>
          <w:rFonts w:ascii="Courier New" w:hAnsi="Courier New" w:cs="Courier New"/>
          <w:sz w:val="20"/>
          <w:szCs w:val="20"/>
        </w:rPr>
        <w:t>отчетным</w:t>
      </w:r>
      <w:proofErr w:type="gramEnd"/>
      <w:r>
        <w:rPr>
          <w:rFonts w:ascii="Courier New" w:hAnsi="Courier New" w:cs="Courier New"/>
          <w:sz w:val="20"/>
          <w:szCs w:val="20"/>
        </w:rPr>
        <w:t>, к общему годовому</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объему доходов бюджета субъекта </w:t>
      </w:r>
      <w:proofErr w:type="gramStart"/>
      <w:r>
        <w:rPr>
          <w:rFonts w:ascii="Courier New" w:hAnsi="Courier New" w:cs="Courier New"/>
          <w:sz w:val="20"/>
          <w:szCs w:val="20"/>
        </w:rPr>
        <w:t>Российской</w:t>
      </w:r>
      <w:proofErr w:type="gramEnd"/>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Федерации в отчетном финансовом году (без учета</w:t>
      </w:r>
      <w:proofErr w:type="gramEnd"/>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объемов безвозмездных поступлений) (процентов)</w:t>
      </w:r>
    </w:p>
    <w:p w:rsidR="002315FE" w:rsidRDefault="002315FE">
      <w:pPr>
        <w:pStyle w:val="ConsPlusCell"/>
        <w:rPr>
          <w:rFonts w:ascii="Courier New" w:hAnsi="Courier New" w:cs="Courier New"/>
          <w:sz w:val="20"/>
          <w:szCs w:val="20"/>
        </w:rPr>
      </w:pP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2.   Индекс производительности труда (процентов)            Росстат</w:t>
      </w:r>
    </w:p>
    <w:p w:rsidR="002315FE" w:rsidRDefault="002315FE">
      <w:pPr>
        <w:pStyle w:val="ConsPlusCell"/>
        <w:rPr>
          <w:rFonts w:ascii="Courier New" w:hAnsi="Courier New" w:cs="Courier New"/>
          <w:sz w:val="20"/>
          <w:szCs w:val="20"/>
        </w:rPr>
      </w:pP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3.   Доля продукции </w:t>
      </w:r>
      <w:proofErr w:type="gramStart"/>
      <w:r>
        <w:rPr>
          <w:rFonts w:ascii="Courier New" w:hAnsi="Courier New" w:cs="Courier New"/>
          <w:sz w:val="20"/>
          <w:szCs w:val="20"/>
        </w:rPr>
        <w:t>высокотехнологичных</w:t>
      </w:r>
      <w:proofErr w:type="gramEnd"/>
      <w:r>
        <w:rPr>
          <w:rFonts w:ascii="Courier New" w:hAnsi="Courier New" w:cs="Courier New"/>
          <w:sz w:val="20"/>
          <w:szCs w:val="20"/>
        </w:rPr>
        <w:t xml:space="preserve"> и наукоемких        Росстат</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отраслей в валовом региональном продукте</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(процентов)</w:t>
      </w:r>
    </w:p>
    <w:p w:rsidR="002315FE" w:rsidRDefault="002315FE">
      <w:pPr>
        <w:pStyle w:val="ConsPlusCell"/>
        <w:rPr>
          <w:rFonts w:ascii="Courier New" w:hAnsi="Courier New" w:cs="Courier New"/>
          <w:sz w:val="20"/>
          <w:szCs w:val="20"/>
        </w:rPr>
      </w:pP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II. Доходы населения</w:t>
      </w:r>
    </w:p>
    <w:p w:rsidR="002315FE" w:rsidRDefault="002315FE">
      <w:pPr>
        <w:pStyle w:val="ConsPlusCell"/>
        <w:rPr>
          <w:rFonts w:ascii="Courier New" w:hAnsi="Courier New" w:cs="Courier New"/>
          <w:sz w:val="20"/>
          <w:szCs w:val="20"/>
        </w:rPr>
      </w:pP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4.   Доля населения с денежными доходами ниже               Росстат</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региональной величины прожиточного минимума </w:t>
      </w:r>
      <w:proofErr w:type="gramStart"/>
      <w:r>
        <w:rPr>
          <w:rFonts w:ascii="Courier New" w:hAnsi="Courier New" w:cs="Courier New"/>
          <w:sz w:val="20"/>
          <w:szCs w:val="20"/>
        </w:rPr>
        <w:t>в</w:t>
      </w:r>
      <w:proofErr w:type="gramEnd"/>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общей численности населения субъекта Российской</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Федерации (процентов)</w:t>
      </w:r>
    </w:p>
    <w:p w:rsidR="002315FE" w:rsidRDefault="002315FE">
      <w:pPr>
        <w:pStyle w:val="ConsPlusCell"/>
        <w:rPr>
          <w:rFonts w:ascii="Courier New" w:hAnsi="Courier New" w:cs="Courier New"/>
          <w:sz w:val="20"/>
          <w:szCs w:val="20"/>
        </w:rPr>
      </w:pP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5.   Отношение </w:t>
      </w:r>
      <w:proofErr w:type="gramStart"/>
      <w:r>
        <w:rPr>
          <w:rFonts w:ascii="Courier New" w:hAnsi="Courier New" w:cs="Courier New"/>
          <w:sz w:val="20"/>
          <w:szCs w:val="20"/>
        </w:rPr>
        <w:t>среднемесячной</w:t>
      </w:r>
      <w:proofErr w:type="gramEnd"/>
      <w:r>
        <w:rPr>
          <w:rFonts w:ascii="Courier New" w:hAnsi="Courier New" w:cs="Courier New"/>
          <w:sz w:val="20"/>
          <w:szCs w:val="20"/>
        </w:rPr>
        <w:t xml:space="preserve"> номинальной начисленной       Росстат</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заработной платы работников государственных</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(муниципальных) учреждений социальной защиты</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населения к </w:t>
      </w:r>
      <w:proofErr w:type="gramStart"/>
      <w:r>
        <w:rPr>
          <w:rFonts w:ascii="Courier New" w:hAnsi="Courier New" w:cs="Courier New"/>
          <w:sz w:val="20"/>
          <w:szCs w:val="20"/>
        </w:rPr>
        <w:t>среднемесячной</w:t>
      </w:r>
      <w:proofErr w:type="gramEnd"/>
      <w:r>
        <w:rPr>
          <w:rFonts w:ascii="Courier New" w:hAnsi="Courier New" w:cs="Courier New"/>
          <w:sz w:val="20"/>
          <w:szCs w:val="20"/>
        </w:rPr>
        <w:t xml:space="preserve"> номинальной</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начисленной заработной плате работников, занятых</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в сфере экономики региона (процентов)</w:t>
      </w:r>
    </w:p>
    <w:p w:rsidR="002315FE" w:rsidRDefault="002315FE">
      <w:pPr>
        <w:pStyle w:val="ConsPlusCell"/>
        <w:rPr>
          <w:rFonts w:ascii="Courier New" w:hAnsi="Courier New" w:cs="Courier New"/>
          <w:sz w:val="20"/>
          <w:szCs w:val="20"/>
        </w:rPr>
      </w:pP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6.   Отношение </w:t>
      </w:r>
      <w:proofErr w:type="gramStart"/>
      <w:r>
        <w:rPr>
          <w:rFonts w:ascii="Courier New" w:hAnsi="Courier New" w:cs="Courier New"/>
          <w:sz w:val="20"/>
          <w:szCs w:val="20"/>
        </w:rPr>
        <w:t>среднемесячной</w:t>
      </w:r>
      <w:proofErr w:type="gramEnd"/>
      <w:r>
        <w:rPr>
          <w:rFonts w:ascii="Courier New" w:hAnsi="Courier New" w:cs="Courier New"/>
          <w:sz w:val="20"/>
          <w:szCs w:val="20"/>
        </w:rPr>
        <w:t xml:space="preserve"> номинальной начисленной       Росстат</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заработной платы работников государственных</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(муниципальных) учреждений культуры и искусства </w:t>
      </w:r>
      <w:proofErr w:type="gramStart"/>
      <w:r>
        <w:rPr>
          <w:rFonts w:ascii="Courier New" w:hAnsi="Courier New" w:cs="Courier New"/>
          <w:sz w:val="20"/>
          <w:szCs w:val="20"/>
        </w:rPr>
        <w:t>к</w:t>
      </w:r>
      <w:proofErr w:type="gramEnd"/>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среднемесячной номинальной начисленной заработной</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плате работников, занятых в сфере экономики</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региона (процентов)</w:t>
      </w:r>
    </w:p>
    <w:p w:rsidR="002315FE" w:rsidRDefault="002315FE">
      <w:pPr>
        <w:pStyle w:val="ConsPlusCell"/>
        <w:rPr>
          <w:rFonts w:ascii="Courier New" w:hAnsi="Courier New" w:cs="Courier New"/>
          <w:sz w:val="20"/>
          <w:szCs w:val="20"/>
        </w:rPr>
      </w:pP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7.   Отношение </w:t>
      </w:r>
      <w:proofErr w:type="gramStart"/>
      <w:r>
        <w:rPr>
          <w:rFonts w:ascii="Courier New" w:hAnsi="Courier New" w:cs="Courier New"/>
          <w:sz w:val="20"/>
          <w:szCs w:val="20"/>
        </w:rPr>
        <w:t>среднемесячной</w:t>
      </w:r>
      <w:proofErr w:type="gramEnd"/>
      <w:r>
        <w:rPr>
          <w:rFonts w:ascii="Courier New" w:hAnsi="Courier New" w:cs="Courier New"/>
          <w:sz w:val="20"/>
          <w:szCs w:val="20"/>
        </w:rPr>
        <w:t xml:space="preserve"> номинальной начисленной       Росстат</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заработной платы работников государственных</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(муниципальных) учреждений здравоохранения </w:t>
      </w:r>
      <w:proofErr w:type="gramStart"/>
      <w:r>
        <w:rPr>
          <w:rFonts w:ascii="Courier New" w:hAnsi="Courier New" w:cs="Courier New"/>
          <w:sz w:val="20"/>
          <w:szCs w:val="20"/>
        </w:rPr>
        <w:t>к</w:t>
      </w:r>
      <w:proofErr w:type="gramEnd"/>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среднемесячной номинальной начисленной заработной</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плате работников, занятых в сфере экономики</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региона (процентов)</w:t>
      </w:r>
    </w:p>
    <w:p w:rsidR="002315FE" w:rsidRDefault="002315FE">
      <w:pPr>
        <w:pStyle w:val="ConsPlusCell"/>
        <w:rPr>
          <w:rFonts w:ascii="Courier New" w:hAnsi="Courier New" w:cs="Courier New"/>
          <w:sz w:val="20"/>
          <w:szCs w:val="20"/>
        </w:rPr>
      </w:pP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8.   Отношение </w:t>
      </w:r>
      <w:proofErr w:type="gramStart"/>
      <w:r>
        <w:rPr>
          <w:rFonts w:ascii="Courier New" w:hAnsi="Courier New" w:cs="Courier New"/>
          <w:sz w:val="20"/>
          <w:szCs w:val="20"/>
        </w:rPr>
        <w:t>среднемесячной</w:t>
      </w:r>
      <w:proofErr w:type="gramEnd"/>
      <w:r>
        <w:rPr>
          <w:rFonts w:ascii="Courier New" w:hAnsi="Courier New" w:cs="Courier New"/>
          <w:sz w:val="20"/>
          <w:szCs w:val="20"/>
        </w:rPr>
        <w:t xml:space="preserve"> номинальной начисленной       Росстат</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заработной платы работников государственных</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(муниципальных) общеобразовательных учреждений </w:t>
      </w:r>
      <w:proofErr w:type="gramStart"/>
      <w:r>
        <w:rPr>
          <w:rFonts w:ascii="Courier New" w:hAnsi="Courier New" w:cs="Courier New"/>
          <w:sz w:val="20"/>
          <w:szCs w:val="20"/>
        </w:rPr>
        <w:t>к</w:t>
      </w:r>
      <w:proofErr w:type="gramEnd"/>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среднемесячной номинальной начисленной заработной</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плате работников, занятых в сфере экономики</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региона (процентов)</w:t>
      </w:r>
    </w:p>
    <w:p w:rsidR="002315FE" w:rsidRDefault="002315FE">
      <w:pPr>
        <w:pStyle w:val="ConsPlusCell"/>
        <w:rPr>
          <w:rFonts w:ascii="Courier New" w:hAnsi="Courier New" w:cs="Courier New"/>
          <w:sz w:val="20"/>
          <w:szCs w:val="20"/>
        </w:rPr>
      </w:pP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9.   Отношение </w:t>
      </w:r>
      <w:proofErr w:type="gramStart"/>
      <w:r>
        <w:rPr>
          <w:rFonts w:ascii="Courier New" w:hAnsi="Courier New" w:cs="Courier New"/>
          <w:sz w:val="20"/>
          <w:szCs w:val="20"/>
        </w:rPr>
        <w:t>среднемесячной</w:t>
      </w:r>
      <w:proofErr w:type="gramEnd"/>
      <w:r>
        <w:rPr>
          <w:rFonts w:ascii="Courier New" w:hAnsi="Courier New" w:cs="Courier New"/>
          <w:sz w:val="20"/>
          <w:szCs w:val="20"/>
        </w:rPr>
        <w:t xml:space="preserve"> номинальной начисленной       Росстат</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заработной платы работников государственных</w:t>
      </w:r>
    </w:p>
    <w:p w:rsidR="002315FE" w:rsidRDefault="002315FE">
      <w:pPr>
        <w:pStyle w:val="ConsPlusCell"/>
        <w:rPr>
          <w:rFonts w:ascii="Courier New" w:hAnsi="Courier New" w:cs="Courier New"/>
          <w:sz w:val="20"/>
          <w:szCs w:val="20"/>
        </w:rPr>
      </w:pPr>
      <w:r>
        <w:rPr>
          <w:rFonts w:ascii="Courier New" w:hAnsi="Courier New" w:cs="Courier New"/>
          <w:sz w:val="20"/>
          <w:szCs w:val="20"/>
        </w:rPr>
        <w:lastRenderedPageBreak/>
        <w:t xml:space="preserve">       (муниципальных) дошкольных учреждений </w:t>
      </w:r>
      <w:proofErr w:type="gramStart"/>
      <w:r>
        <w:rPr>
          <w:rFonts w:ascii="Courier New" w:hAnsi="Courier New" w:cs="Courier New"/>
          <w:sz w:val="20"/>
          <w:szCs w:val="20"/>
        </w:rPr>
        <w:t>к</w:t>
      </w:r>
      <w:proofErr w:type="gramEnd"/>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среднемесячной номинальной начисленной заработной</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плате работников, занятых в сфере экономики</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региона (процентов)</w:t>
      </w:r>
    </w:p>
    <w:p w:rsidR="002315FE" w:rsidRDefault="002315FE">
      <w:pPr>
        <w:pStyle w:val="ConsPlusCell"/>
        <w:rPr>
          <w:rFonts w:ascii="Courier New" w:hAnsi="Courier New" w:cs="Courier New"/>
          <w:sz w:val="20"/>
          <w:szCs w:val="20"/>
        </w:rPr>
      </w:pP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III. Труд и занятость</w:t>
      </w:r>
    </w:p>
    <w:p w:rsidR="002315FE" w:rsidRDefault="002315FE">
      <w:pPr>
        <w:pStyle w:val="ConsPlusCell"/>
        <w:rPr>
          <w:rFonts w:ascii="Courier New" w:hAnsi="Courier New" w:cs="Courier New"/>
          <w:sz w:val="20"/>
          <w:szCs w:val="20"/>
        </w:rPr>
      </w:pP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10.  Отношение числа </w:t>
      </w:r>
      <w:proofErr w:type="gramStart"/>
      <w:r>
        <w:rPr>
          <w:rFonts w:ascii="Courier New" w:hAnsi="Courier New" w:cs="Courier New"/>
          <w:sz w:val="20"/>
          <w:szCs w:val="20"/>
        </w:rPr>
        <w:t>занятых</w:t>
      </w:r>
      <w:proofErr w:type="gramEnd"/>
      <w:r>
        <w:rPr>
          <w:rFonts w:ascii="Courier New" w:hAnsi="Courier New" w:cs="Courier New"/>
          <w:sz w:val="20"/>
          <w:szCs w:val="20"/>
        </w:rPr>
        <w:t xml:space="preserve"> в экономике региона к          Росстат</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численности населения региона в </w:t>
      </w:r>
      <w:proofErr w:type="gramStart"/>
      <w:r>
        <w:rPr>
          <w:rFonts w:ascii="Courier New" w:hAnsi="Courier New" w:cs="Courier New"/>
          <w:sz w:val="20"/>
          <w:szCs w:val="20"/>
        </w:rPr>
        <w:t>трудоспособном</w:t>
      </w:r>
      <w:proofErr w:type="gramEnd"/>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возрасте (мужчины 16 - 59 лет, женщины 16 - 54</w:t>
      </w:r>
      <w:proofErr w:type="gramEnd"/>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лет) (процентов)</w:t>
      </w:r>
    </w:p>
    <w:p w:rsidR="002315FE" w:rsidRDefault="002315FE">
      <w:pPr>
        <w:pStyle w:val="ConsPlusCell"/>
        <w:rPr>
          <w:rFonts w:ascii="Courier New" w:hAnsi="Courier New" w:cs="Courier New"/>
          <w:sz w:val="20"/>
          <w:szCs w:val="20"/>
        </w:rPr>
      </w:pP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11.  Коэффициент напряженности на рынке труда (единиц)      Росстат</w:t>
      </w:r>
    </w:p>
    <w:p w:rsidR="002315FE" w:rsidRDefault="002315FE">
      <w:pPr>
        <w:pStyle w:val="ConsPlusCell"/>
        <w:rPr>
          <w:rFonts w:ascii="Courier New" w:hAnsi="Courier New" w:cs="Courier New"/>
          <w:sz w:val="20"/>
          <w:szCs w:val="20"/>
        </w:rPr>
      </w:pP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12.  Прирост высокопроизводительных рабочих мест            Росстат</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(процентов к предыдущему году)</w:t>
      </w:r>
    </w:p>
    <w:p w:rsidR="002315FE" w:rsidRDefault="002315FE">
      <w:pPr>
        <w:pStyle w:val="ConsPlusCell"/>
        <w:rPr>
          <w:rFonts w:ascii="Courier New" w:hAnsi="Courier New" w:cs="Courier New"/>
          <w:sz w:val="20"/>
          <w:szCs w:val="20"/>
        </w:rPr>
      </w:pP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IV. Демография и здравоохранение</w:t>
      </w:r>
    </w:p>
    <w:p w:rsidR="002315FE" w:rsidRDefault="002315FE">
      <w:pPr>
        <w:pStyle w:val="ConsPlusCell"/>
        <w:rPr>
          <w:rFonts w:ascii="Courier New" w:hAnsi="Courier New" w:cs="Courier New"/>
          <w:sz w:val="20"/>
          <w:szCs w:val="20"/>
        </w:rPr>
      </w:pP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13.  </w:t>
      </w:r>
      <w:proofErr w:type="gramStart"/>
      <w:r>
        <w:rPr>
          <w:rFonts w:ascii="Courier New" w:hAnsi="Courier New" w:cs="Courier New"/>
          <w:sz w:val="20"/>
          <w:szCs w:val="20"/>
        </w:rPr>
        <w:t>Коэффициент миграции (человек на 10 тыс. человек       Росстат</w:t>
      </w:r>
      <w:proofErr w:type="gramEnd"/>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населения)</w:t>
      </w:r>
    </w:p>
    <w:p w:rsidR="002315FE" w:rsidRDefault="002315FE">
      <w:pPr>
        <w:pStyle w:val="ConsPlusCell"/>
        <w:rPr>
          <w:rFonts w:ascii="Courier New" w:hAnsi="Courier New" w:cs="Courier New"/>
          <w:sz w:val="20"/>
          <w:szCs w:val="20"/>
        </w:rPr>
      </w:pP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14.  Смертность населения в трудоспособном возрасте         Росстат</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(количество умерших на 100 тыс. человек</w:t>
      </w:r>
      <w:proofErr w:type="gramEnd"/>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соответствующего возраста)</w:t>
      </w:r>
    </w:p>
    <w:p w:rsidR="002315FE" w:rsidRDefault="002315FE">
      <w:pPr>
        <w:pStyle w:val="ConsPlusCell"/>
        <w:rPr>
          <w:rFonts w:ascii="Courier New" w:hAnsi="Courier New" w:cs="Courier New"/>
          <w:sz w:val="20"/>
          <w:szCs w:val="20"/>
        </w:rPr>
      </w:pP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15.  Доля государственных (муниципальных) учреждений    Минздрав России</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здравоохранения, здания которых находятся </w:t>
      </w:r>
      <w:proofErr w:type="gramStart"/>
      <w:r>
        <w:rPr>
          <w:rFonts w:ascii="Courier New" w:hAnsi="Courier New" w:cs="Courier New"/>
          <w:sz w:val="20"/>
          <w:szCs w:val="20"/>
        </w:rPr>
        <w:t>в</w:t>
      </w:r>
      <w:proofErr w:type="gramEnd"/>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аварийном состоянии или требуют </w:t>
      </w:r>
      <w:proofErr w:type="gramStart"/>
      <w:r>
        <w:rPr>
          <w:rFonts w:ascii="Courier New" w:hAnsi="Courier New" w:cs="Courier New"/>
          <w:sz w:val="20"/>
          <w:szCs w:val="20"/>
        </w:rPr>
        <w:t>капитального</w:t>
      </w:r>
      <w:proofErr w:type="gramEnd"/>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ремонта, в общем количестве </w:t>
      </w:r>
      <w:proofErr w:type="gramStart"/>
      <w:r>
        <w:rPr>
          <w:rFonts w:ascii="Courier New" w:hAnsi="Courier New" w:cs="Courier New"/>
          <w:sz w:val="20"/>
          <w:szCs w:val="20"/>
        </w:rPr>
        <w:t>государственных</w:t>
      </w:r>
      <w:proofErr w:type="gramEnd"/>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(муниципальных) учреждений здравоохранения</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(процентов)</w:t>
      </w:r>
    </w:p>
    <w:p w:rsidR="002315FE" w:rsidRDefault="002315FE">
      <w:pPr>
        <w:pStyle w:val="ConsPlusCell"/>
        <w:rPr>
          <w:rFonts w:ascii="Courier New" w:hAnsi="Courier New" w:cs="Courier New"/>
          <w:sz w:val="20"/>
          <w:szCs w:val="20"/>
        </w:rPr>
      </w:pP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16.  </w:t>
      </w:r>
      <w:proofErr w:type="gramStart"/>
      <w:r>
        <w:rPr>
          <w:rFonts w:ascii="Courier New" w:hAnsi="Courier New" w:cs="Courier New"/>
          <w:sz w:val="20"/>
          <w:szCs w:val="20"/>
        </w:rPr>
        <w:t>Суммарный коэффициент рождаемости (число детей,        Росстат</w:t>
      </w:r>
      <w:proofErr w:type="gramEnd"/>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рожденных</w:t>
      </w:r>
      <w:proofErr w:type="gramEnd"/>
      <w:r>
        <w:rPr>
          <w:rFonts w:ascii="Courier New" w:hAnsi="Courier New" w:cs="Courier New"/>
          <w:sz w:val="20"/>
          <w:szCs w:val="20"/>
        </w:rPr>
        <w:t xml:space="preserve"> одной женщиной на протяжении всего</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репродуктивного периода</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(15 - 49 лет) (единиц)</w:t>
      </w:r>
    </w:p>
    <w:p w:rsidR="002315FE" w:rsidRDefault="002315FE">
      <w:pPr>
        <w:pStyle w:val="ConsPlusCell"/>
        <w:rPr>
          <w:rFonts w:ascii="Courier New" w:hAnsi="Courier New" w:cs="Courier New"/>
          <w:sz w:val="20"/>
          <w:szCs w:val="20"/>
        </w:rPr>
      </w:pP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V. Образование</w:t>
      </w:r>
    </w:p>
    <w:p w:rsidR="002315FE" w:rsidRDefault="002315FE">
      <w:pPr>
        <w:pStyle w:val="ConsPlusCell"/>
        <w:rPr>
          <w:rFonts w:ascii="Courier New" w:hAnsi="Courier New" w:cs="Courier New"/>
          <w:sz w:val="20"/>
          <w:szCs w:val="20"/>
        </w:rPr>
      </w:pP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17.  Доля </w:t>
      </w:r>
      <w:proofErr w:type="gramStart"/>
      <w:r>
        <w:rPr>
          <w:rFonts w:ascii="Courier New" w:hAnsi="Courier New" w:cs="Courier New"/>
          <w:sz w:val="20"/>
          <w:szCs w:val="20"/>
        </w:rPr>
        <w:t>государственных</w:t>
      </w:r>
      <w:proofErr w:type="gramEnd"/>
      <w:r>
        <w:rPr>
          <w:rFonts w:ascii="Courier New" w:hAnsi="Courier New" w:cs="Courier New"/>
          <w:sz w:val="20"/>
          <w:szCs w:val="20"/>
        </w:rPr>
        <w:t xml:space="preserve"> (муниципальных)                 Минобрнауки</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общеобразовательных учреждений, соответствующих         России</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современным требованиям обучения, в общем</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количестве </w:t>
      </w:r>
      <w:proofErr w:type="gramStart"/>
      <w:r>
        <w:rPr>
          <w:rFonts w:ascii="Courier New" w:hAnsi="Courier New" w:cs="Courier New"/>
          <w:sz w:val="20"/>
          <w:szCs w:val="20"/>
        </w:rPr>
        <w:t>государственных</w:t>
      </w:r>
      <w:proofErr w:type="gramEnd"/>
      <w:r>
        <w:rPr>
          <w:rFonts w:ascii="Courier New" w:hAnsi="Courier New" w:cs="Courier New"/>
          <w:sz w:val="20"/>
          <w:szCs w:val="20"/>
        </w:rPr>
        <w:t xml:space="preserve"> (муниципальных)</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общеобразовательных учреждений (процентов)</w:t>
      </w:r>
    </w:p>
    <w:p w:rsidR="002315FE" w:rsidRDefault="002315FE">
      <w:pPr>
        <w:pStyle w:val="ConsPlusCell"/>
        <w:rPr>
          <w:rFonts w:ascii="Courier New" w:hAnsi="Courier New" w:cs="Courier New"/>
          <w:sz w:val="20"/>
          <w:szCs w:val="20"/>
        </w:rPr>
      </w:pP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18.  Доля </w:t>
      </w:r>
      <w:proofErr w:type="gramStart"/>
      <w:r>
        <w:rPr>
          <w:rFonts w:ascii="Courier New" w:hAnsi="Courier New" w:cs="Courier New"/>
          <w:sz w:val="20"/>
          <w:szCs w:val="20"/>
        </w:rPr>
        <w:t>обучающихся</w:t>
      </w:r>
      <w:proofErr w:type="gramEnd"/>
      <w:r>
        <w:rPr>
          <w:rFonts w:ascii="Courier New" w:hAnsi="Courier New" w:cs="Courier New"/>
          <w:sz w:val="20"/>
          <w:szCs w:val="20"/>
        </w:rPr>
        <w:t xml:space="preserve"> в государственных                   Минобрнауки</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(муниципальных) общеобразовательных </w:t>
      </w:r>
      <w:proofErr w:type="gramStart"/>
      <w:r>
        <w:rPr>
          <w:rFonts w:ascii="Courier New" w:hAnsi="Courier New" w:cs="Courier New"/>
          <w:sz w:val="20"/>
          <w:szCs w:val="20"/>
        </w:rPr>
        <w:t>учреждениях</w:t>
      </w:r>
      <w:proofErr w:type="gramEnd"/>
      <w:r>
        <w:rPr>
          <w:rFonts w:ascii="Courier New" w:hAnsi="Courier New" w:cs="Courier New"/>
          <w:sz w:val="20"/>
          <w:szCs w:val="20"/>
        </w:rPr>
        <w:t>,        России</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занимающихся</w:t>
      </w:r>
      <w:proofErr w:type="gramEnd"/>
      <w:r>
        <w:rPr>
          <w:rFonts w:ascii="Courier New" w:hAnsi="Courier New" w:cs="Courier New"/>
          <w:sz w:val="20"/>
          <w:szCs w:val="20"/>
        </w:rPr>
        <w:t xml:space="preserve"> во вторую (третью) смену, в общей</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численности </w:t>
      </w:r>
      <w:proofErr w:type="gramStart"/>
      <w:r>
        <w:rPr>
          <w:rFonts w:ascii="Courier New" w:hAnsi="Courier New" w:cs="Courier New"/>
          <w:sz w:val="20"/>
          <w:szCs w:val="20"/>
        </w:rPr>
        <w:t>обучающихся</w:t>
      </w:r>
      <w:proofErr w:type="gramEnd"/>
      <w:r>
        <w:rPr>
          <w:rFonts w:ascii="Courier New" w:hAnsi="Courier New" w:cs="Courier New"/>
          <w:sz w:val="20"/>
          <w:szCs w:val="20"/>
        </w:rPr>
        <w:t xml:space="preserve"> в государственных</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(муниципальных) общеобразовательных </w:t>
      </w:r>
      <w:proofErr w:type="gramStart"/>
      <w:r>
        <w:rPr>
          <w:rFonts w:ascii="Courier New" w:hAnsi="Courier New" w:cs="Courier New"/>
          <w:sz w:val="20"/>
          <w:szCs w:val="20"/>
        </w:rPr>
        <w:t>учреждениях</w:t>
      </w:r>
      <w:proofErr w:type="gramEnd"/>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(процентов)</w:t>
      </w:r>
    </w:p>
    <w:p w:rsidR="002315FE" w:rsidRDefault="002315FE">
      <w:pPr>
        <w:pStyle w:val="ConsPlusCell"/>
        <w:rPr>
          <w:rFonts w:ascii="Courier New" w:hAnsi="Courier New" w:cs="Courier New"/>
          <w:sz w:val="20"/>
          <w:szCs w:val="20"/>
        </w:rPr>
      </w:pP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19.  Доля </w:t>
      </w:r>
      <w:proofErr w:type="gramStart"/>
      <w:r>
        <w:rPr>
          <w:rFonts w:ascii="Courier New" w:hAnsi="Courier New" w:cs="Courier New"/>
          <w:sz w:val="20"/>
          <w:szCs w:val="20"/>
        </w:rPr>
        <w:t>государственных</w:t>
      </w:r>
      <w:proofErr w:type="gramEnd"/>
      <w:r>
        <w:rPr>
          <w:rFonts w:ascii="Courier New" w:hAnsi="Courier New" w:cs="Courier New"/>
          <w:sz w:val="20"/>
          <w:szCs w:val="20"/>
        </w:rPr>
        <w:t xml:space="preserve"> (муниципальных)                 Минобрнауки</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образовательных учреждений, реализующих программы       России</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общего образования, имеющих физкультурный зал, </w:t>
      </w:r>
      <w:proofErr w:type="gramStart"/>
      <w:r>
        <w:rPr>
          <w:rFonts w:ascii="Courier New" w:hAnsi="Courier New" w:cs="Courier New"/>
          <w:sz w:val="20"/>
          <w:szCs w:val="20"/>
        </w:rPr>
        <w:t>в</w:t>
      </w:r>
      <w:proofErr w:type="gramEnd"/>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общей численности </w:t>
      </w:r>
      <w:proofErr w:type="gramStart"/>
      <w:r>
        <w:rPr>
          <w:rFonts w:ascii="Courier New" w:hAnsi="Courier New" w:cs="Courier New"/>
          <w:sz w:val="20"/>
          <w:szCs w:val="20"/>
        </w:rPr>
        <w:t>государственных</w:t>
      </w:r>
      <w:proofErr w:type="gramEnd"/>
      <w:r>
        <w:rPr>
          <w:rFonts w:ascii="Courier New" w:hAnsi="Courier New" w:cs="Courier New"/>
          <w:sz w:val="20"/>
          <w:szCs w:val="20"/>
        </w:rPr>
        <w:t xml:space="preserve"> (муниципальных)</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образовательных учреждений, реализующих программы</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общего образования (процентов)</w:t>
      </w:r>
    </w:p>
    <w:p w:rsidR="002315FE" w:rsidRDefault="002315FE">
      <w:pPr>
        <w:pStyle w:val="ConsPlusCell"/>
        <w:rPr>
          <w:rFonts w:ascii="Courier New" w:hAnsi="Courier New" w:cs="Courier New"/>
          <w:sz w:val="20"/>
          <w:szCs w:val="20"/>
        </w:rPr>
      </w:pP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20.  Доля </w:t>
      </w:r>
      <w:proofErr w:type="gramStart"/>
      <w:r>
        <w:rPr>
          <w:rFonts w:ascii="Courier New" w:hAnsi="Courier New" w:cs="Courier New"/>
          <w:sz w:val="20"/>
          <w:szCs w:val="20"/>
        </w:rPr>
        <w:t>государственных</w:t>
      </w:r>
      <w:proofErr w:type="gramEnd"/>
      <w:r>
        <w:rPr>
          <w:rFonts w:ascii="Courier New" w:hAnsi="Courier New" w:cs="Courier New"/>
          <w:sz w:val="20"/>
          <w:szCs w:val="20"/>
        </w:rPr>
        <w:t xml:space="preserve"> (муниципальных)                 Минобрнауки</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образовательных учреждений, реализующих программы       России</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общего образования, здания которых находятся </w:t>
      </w:r>
      <w:proofErr w:type="gramStart"/>
      <w:r>
        <w:rPr>
          <w:rFonts w:ascii="Courier New" w:hAnsi="Courier New" w:cs="Courier New"/>
          <w:sz w:val="20"/>
          <w:szCs w:val="20"/>
        </w:rPr>
        <w:t>в</w:t>
      </w:r>
      <w:proofErr w:type="gramEnd"/>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аварийном состоянии или требуют </w:t>
      </w:r>
      <w:proofErr w:type="gramStart"/>
      <w:r>
        <w:rPr>
          <w:rFonts w:ascii="Courier New" w:hAnsi="Courier New" w:cs="Courier New"/>
          <w:sz w:val="20"/>
          <w:szCs w:val="20"/>
        </w:rPr>
        <w:t>капитального</w:t>
      </w:r>
      <w:proofErr w:type="gramEnd"/>
    </w:p>
    <w:p w:rsidR="002315FE" w:rsidRDefault="002315FE">
      <w:pPr>
        <w:pStyle w:val="ConsPlusCell"/>
        <w:rPr>
          <w:rFonts w:ascii="Courier New" w:hAnsi="Courier New" w:cs="Courier New"/>
          <w:sz w:val="20"/>
          <w:szCs w:val="20"/>
        </w:rPr>
      </w:pPr>
      <w:r>
        <w:rPr>
          <w:rFonts w:ascii="Courier New" w:hAnsi="Courier New" w:cs="Courier New"/>
          <w:sz w:val="20"/>
          <w:szCs w:val="20"/>
        </w:rPr>
        <w:lastRenderedPageBreak/>
        <w:t xml:space="preserve">       ремонта, в общей численности </w:t>
      </w:r>
      <w:proofErr w:type="gramStart"/>
      <w:r>
        <w:rPr>
          <w:rFonts w:ascii="Courier New" w:hAnsi="Courier New" w:cs="Courier New"/>
          <w:sz w:val="20"/>
          <w:szCs w:val="20"/>
        </w:rPr>
        <w:t>государственных</w:t>
      </w:r>
      <w:proofErr w:type="gramEnd"/>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(муниципальных) образовательных учреждений,</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реализующих</w:t>
      </w:r>
      <w:proofErr w:type="gramEnd"/>
      <w:r>
        <w:rPr>
          <w:rFonts w:ascii="Courier New" w:hAnsi="Courier New" w:cs="Courier New"/>
          <w:sz w:val="20"/>
          <w:szCs w:val="20"/>
        </w:rPr>
        <w:t xml:space="preserve"> программы общего образования</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(процентов)</w:t>
      </w:r>
    </w:p>
    <w:p w:rsidR="002315FE" w:rsidRDefault="002315FE">
      <w:pPr>
        <w:pStyle w:val="ConsPlusCell"/>
        <w:rPr>
          <w:rFonts w:ascii="Courier New" w:hAnsi="Courier New" w:cs="Courier New"/>
          <w:sz w:val="20"/>
          <w:szCs w:val="20"/>
        </w:rPr>
      </w:pP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21.  Обеспеченность детей дошкольного возраста местами      Росстат</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в дошкольных образовательных учреждениях</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(количество мест на 1000 детей)</w:t>
      </w:r>
    </w:p>
    <w:p w:rsidR="002315FE" w:rsidRDefault="002315FE">
      <w:pPr>
        <w:pStyle w:val="ConsPlusCell"/>
        <w:rPr>
          <w:rFonts w:ascii="Courier New" w:hAnsi="Courier New" w:cs="Courier New"/>
          <w:sz w:val="20"/>
          <w:szCs w:val="20"/>
        </w:rPr>
      </w:pP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VI. Обеспечение граждан жильем</w:t>
      </w:r>
    </w:p>
    <w:p w:rsidR="002315FE" w:rsidRDefault="002315FE">
      <w:pPr>
        <w:pStyle w:val="ConsPlusCell"/>
        <w:rPr>
          <w:rFonts w:ascii="Courier New" w:hAnsi="Courier New" w:cs="Courier New"/>
          <w:sz w:val="20"/>
          <w:szCs w:val="20"/>
        </w:rPr>
      </w:pP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22.  Общая площадь жилых помещений, приходящаяся в          Росстат</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среднем</w:t>
      </w:r>
      <w:proofErr w:type="gramEnd"/>
      <w:r>
        <w:rPr>
          <w:rFonts w:ascii="Courier New" w:hAnsi="Courier New" w:cs="Courier New"/>
          <w:sz w:val="20"/>
          <w:szCs w:val="20"/>
        </w:rPr>
        <w:t xml:space="preserve"> на 1 жителя субъекта Российской Федерации</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(кв. метров)</w:t>
      </w:r>
    </w:p>
    <w:p w:rsidR="002315FE" w:rsidRDefault="002315FE">
      <w:pPr>
        <w:pStyle w:val="ConsPlusCell"/>
        <w:rPr>
          <w:rFonts w:ascii="Courier New" w:hAnsi="Courier New" w:cs="Courier New"/>
          <w:sz w:val="20"/>
          <w:szCs w:val="20"/>
        </w:rPr>
      </w:pP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23.  Доля ветхого и аварийного жилищного </w:t>
      </w:r>
      <w:proofErr w:type="gramStart"/>
      <w:r>
        <w:rPr>
          <w:rFonts w:ascii="Courier New" w:hAnsi="Courier New" w:cs="Courier New"/>
          <w:sz w:val="20"/>
          <w:szCs w:val="20"/>
        </w:rPr>
        <w:t>фонда</w:t>
      </w:r>
      <w:proofErr w:type="gramEnd"/>
      <w:r>
        <w:rPr>
          <w:rFonts w:ascii="Courier New" w:hAnsi="Courier New" w:cs="Courier New"/>
          <w:sz w:val="20"/>
          <w:szCs w:val="20"/>
        </w:rPr>
        <w:t xml:space="preserve"> в общем      Росстат</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объеме жилищного фонда субъекта </w:t>
      </w:r>
      <w:proofErr w:type="gramStart"/>
      <w:r>
        <w:rPr>
          <w:rFonts w:ascii="Courier New" w:hAnsi="Courier New" w:cs="Courier New"/>
          <w:sz w:val="20"/>
          <w:szCs w:val="20"/>
        </w:rPr>
        <w:t>Российской</w:t>
      </w:r>
      <w:proofErr w:type="gramEnd"/>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Федерации (процентов)</w:t>
      </w:r>
    </w:p>
    <w:p w:rsidR="002315FE" w:rsidRDefault="002315FE">
      <w:pPr>
        <w:pStyle w:val="ConsPlusCell"/>
        <w:rPr>
          <w:rFonts w:ascii="Courier New" w:hAnsi="Courier New" w:cs="Courier New"/>
          <w:sz w:val="20"/>
          <w:szCs w:val="20"/>
        </w:rPr>
      </w:pP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24.  Доля многодетных семей, получивших </w:t>
      </w:r>
      <w:proofErr w:type="gramStart"/>
      <w:r>
        <w:rPr>
          <w:rFonts w:ascii="Courier New" w:hAnsi="Courier New" w:cs="Courier New"/>
          <w:sz w:val="20"/>
          <w:szCs w:val="20"/>
        </w:rPr>
        <w:t>жилые</w:t>
      </w:r>
      <w:proofErr w:type="gramEnd"/>
      <w:r>
        <w:rPr>
          <w:rFonts w:ascii="Courier New" w:hAnsi="Courier New" w:cs="Courier New"/>
          <w:sz w:val="20"/>
          <w:szCs w:val="20"/>
        </w:rPr>
        <w:t xml:space="preserve">               Госстрой</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помещения и </w:t>
      </w:r>
      <w:proofErr w:type="gramStart"/>
      <w:r>
        <w:rPr>
          <w:rFonts w:ascii="Courier New" w:hAnsi="Courier New" w:cs="Courier New"/>
          <w:sz w:val="20"/>
          <w:szCs w:val="20"/>
        </w:rPr>
        <w:t>улучшивших</w:t>
      </w:r>
      <w:proofErr w:type="gramEnd"/>
      <w:r>
        <w:rPr>
          <w:rFonts w:ascii="Courier New" w:hAnsi="Courier New" w:cs="Courier New"/>
          <w:sz w:val="20"/>
          <w:szCs w:val="20"/>
        </w:rPr>
        <w:t xml:space="preserve"> жилищные условия в</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отчетном году, в общем числе многодетных семей,</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состоящих</w:t>
      </w:r>
      <w:proofErr w:type="gramEnd"/>
      <w:r>
        <w:rPr>
          <w:rFonts w:ascii="Courier New" w:hAnsi="Courier New" w:cs="Courier New"/>
          <w:sz w:val="20"/>
          <w:szCs w:val="20"/>
        </w:rPr>
        <w:t xml:space="preserve"> на учете в качестве нуждающихся в жилых</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помещениях</w:t>
      </w:r>
      <w:proofErr w:type="gramEnd"/>
      <w:r>
        <w:rPr>
          <w:rFonts w:ascii="Courier New" w:hAnsi="Courier New" w:cs="Courier New"/>
          <w:sz w:val="20"/>
          <w:szCs w:val="20"/>
        </w:rPr>
        <w:t xml:space="preserve"> (процентов)</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(в ред. </w:t>
      </w:r>
      <w:hyperlink r:id="rId79"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РФ от 07.06.2013 N 483)</w:t>
      </w:r>
    </w:p>
    <w:p w:rsidR="002315FE" w:rsidRDefault="002315FE">
      <w:pPr>
        <w:pStyle w:val="ConsPlusCell"/>
        <w:rPr>
          <w:rFonts w:ascii="Courier New" w:hAnsi="Courier New" w:cs="Courier New"/>
          <w:sz w:val="20"/>
          <w:szCs w:val="20"/>
        </w:rPr>
      </w:pP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25.  Доля молодых семей, получивших жилые помещения и       Госстрой</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улучшивших</w:t>
      </w:r>
      <w:proofErr w:type="gramEnd"/>
      <w:r>
        <w:rPr>
          <w:rFonts w:ascii="Courier New" w:hAnsi="Courier New" w:cs="Courier New"/>
          <w:sz w:val="20"/>
          <w:szCs w:val="20"/>
        </w:rPr>
        <w:t xml:space="preserve"> жилищные условия в отчетном году, в</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общем числе молодых семей, состоящих на учете </w:t>
      </w:r>
      <w:proofErr w:type="gramStart"/>
      <w:r>
        <w:rPr>
          <w:rFonts w:ascii="Courier New" w:hAnsi="Courier New" w:cs="Courier New"/>
          <w:sz w:val="20"/>
          <w:szCs w:val="20"/>
        </w:rPr>
        <w:t>в</w:t>
      </w:r>
      <w:proofErr w:type="gramEnd"/>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качестве</w:t>
      </w:r>
      <w:proofErr w:type="gramEnd"/>
      <w:r>
        <w:rPr>
          <w:rFonts w:ascii="Courier New" w:hAnsi="Courier New" w:cs="Courier New"/>
          <w:sz w:val="20"/>
          <w:szCs w:val="20"/>
        </w:rPr>
        <w:t xml:space="preserve"> нуждающихся в жилых помещениях</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(процентов)</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(в ред. </w:t>
      </w:r>
      <w:hyperlink r:id="rId80"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РФ от 07.06.2013 N 483)</w:t>
      </w:r>
    </w:p>
    <w:p w:rsidR="002315FE" w:rsidRDefault="002315FE">
      <w:pPr>
        <w:pStyle w:val="ConsPlusCell"/>
        <w:rPr>
          <w:rFonts w:ascii="Courier New" w:hAnsi="Courier New" w:cs="Courier New"/>
          <w:sz w:val="20"/>
          <w:szCs w:val="20"/>
        </w:rPr>
      </w:pP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26.  Доля детей, оставшихся без попечения родителей, и    Минобрнауки</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лиц из числа детей, оставшихся без попечения            России</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родителей, состоявших на учете на получение</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жилого помещения, включая лиц в возрасте от 23</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лет и старше, обеспеченных жилыми помещениями </w:t>
      </w:r>
      <w:proofErr w:type="gramStart"/>
      <w:r>
        <w:rPr>
          <w:rFonts w:ascii="Courier New" w:hAnsi="Courier New" w:cs="Courier New"/>
          <w:sz w:val="20"/>
          <w:szCs w:val="20"/>
        </w:rPr>
        <w:t>за</w:t>
      </w:r>
      <w:proofErr w:type="gramEnd"/>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отчетный год, в общей численности детей,</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оставшихся без попечения родителей, и лиц </w:t>
      </w:r>
      <w:proofErr w:type="gramStart"/>
      <w:r>
        <w:rPr>
          <w:rFonts w:ascii="Courier New" w:hAnsi="Courier New" w:cs="Courier New"/>
          <w:sz w:val="20"/>
          <w:szCs w:val="20"/>
        </w:rPr>
        <w:t>из</w:t>
      </w:r>
      <w:proofErr w:type="gramEnd"/>
      <w:r>
        <w:rPr>
          <w:rFonts w:ascii="Courier New" w:hAnsi="Courier New" w:cs="Courier New"/>
          <w:sz w:val="20"/>
          <w:szCs w:val="20"/>
        </w:rPr>
        <w:t xml:space="preserve"> </w:t>
      </w:r>
      <w:proofErr w:type="gramStart"/>
      <w:r>
        <w:rPr>
          <w:rFonts w:ascii="Courier New" w:hAnsi="Courier New" w:cs="Courier New"/>
          <w:sz w:val="20"/>
          <w:szCs w:val="20"/>
        </w:rPr>
        <w:t>их</w:t>
      </w:r>
      <w:proofErr w:type="gramEnd"/>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числа, </w:t>
      </w:r>
      <w:proofErr w:type="gramStart"/>
      <w:r>
        <w:rPr>
          <w:rFonts w:ascii="Courier New" w:hAnsi="Courier New" w:cs="Courier New"/>
          <w:sz w:val="20"/>
          <w:szCs w:val="20"/>
        </w:rPr>
        <w:t>состоящих</w:t>
      </w:r>
      <w:proofErr w:type="gramEnd"/>
      <w:r>
        <w:rPr>
          <w:rFonts w:ascii="Courier New" w:hAnsi="Courier New" w:cs="Courier New"/>
          <w:sz w:val="20"/>
          <w:szCs w:val="20"/>
        </w:rPr>
        <w:t xml:space="preserve"> на учете на получение жилого</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помещения, включая лиц в возрасте от 23 лет и</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старше (всего на начало отчетного года)</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(процентов)</w:t>
      </w:r>
    </w:p>
    <w:p w:rsidR="002315FE" w:rsidRDefault="002315FE">
      <w:pPr>
        <w:pStyle w:val="ConsPlusCell"/>
        <w:rPr>
          <w:rFonts w:ascii="Courier New" w:hAnsi="Courier New" w:cs="Courier New"/>
          <w:sz w:val="20"/>
          <w:szCs w:val="20"/>
        </w:rPr>
      </w:pP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VII. Жилищно-коммунальное хозяйство</w:t>
      </w:r>
    </w:p>
    <w:p w:rsidR="002315FE" w:rsidRDefault="002315FE">
      <w:pPr>
        <w:pStyle w:val="ConsPlusCell"/>
        <w:rPr>
          <w:rFonts w:ascii="Courier New" w:hAnsi="Courier New" w:cs="Courier New"/>
          <w:sz w:val="20"/>
          <w:szCs w:val="20"/>
        </w:rPr>
      </w:pP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27.  Доля площади жилищного фонда, обеспеченного всеми      Росстат</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видами благоустройства, в общей площади жилищного</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фонда субъекта Российской Федерации (процентов)</w:t>
      </w:r>
    </w:p>
    <w:p w:rsidR="002315FE" w:rsidRDefault="002315FE">
      <w:pPr>
        <w:pStyle w:val="ConsPlusCell"/>
        <w:rPr>
          <w:rFonts w:ascii="Courier New" w:hAnsi="Courier New" w:cs="Courier New"/>
          <w:sz w:val="20"/>
          <w:szCs w:val="20"/>
        </w:rPr>
      </w:pP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28.  Уровень износа коммунальной инфраструктуры             Госстрой</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(процентов)</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(в ред. </w:t>
      </w:r>
      <w:hyperlink r:id="rId81"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РФ от 07.06.2013 N 483)</w:t>
      </w:r>
    </w:p>
    <w:p w:rsidR="002315FE" w:rsidRDefault="002315FE">
      <w:pPr>
        <w:pStyle w:val="ConsPlusCell"/>
        <w:rPr>
          <w:rFonts w:ascii="Courier New" w:hAnsi="Courier New" w:cs="Courier New"/>
          <w:sz w:val="20"/>
          <w:szCs w:val="20"/>
        </w:rPr>
      </w:pP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29.  Уровень возмещения населением затрат за                Росстат</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предоставление жилищно-коммунальных услуг </w:t>
      </w:r>
      <w:proofErr w:type="gramStart"/>
      <w:r>
        <w:rPr>
          <w:rFonts w:ascii="Courier New" w:hAnsi="Courier New" w:cs="Courier New"/>
          <w:sz w:val="20"/>
          <w:szCs w:val="20"/>
        </w:rPr>
        <w:t>по</w:t>
      </w:r>
      <w:proofErr w:type="gramEnd"/>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установленным для населения тарифам (процентов)</w:t>
      </w:r>
    </w:p>
    <w:p w:rsidR="002315FE" w:rsidRDefault="002315FE">
      <w:pPr>
        <w:pStyle w:val="ConsPlusCell"/>
        <w:rPr>
          <w:rFonts w:ascii="Courier New" w:hAnsi="Courier New" w:cs="Courier New"/>
          <w:sz w:val="20"/>
          <w:szCs w:val="20"/>
        </w:rPr>
      </w:pP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30.  Доля многоквартирных домов в целом по субъекту         Госстрой</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в которых собственники</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помещений выбрали и реализуют управление</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многоквартирными домами посредством товариществ</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собственников жилья либо жилищных кооперативов</w:t>
      </w:r>
    </w:p>
    <w:p w:rsidR="002315FE" w:rsidRDefault="002315FE">
      <w:pPr>
        <w:pStyle w:val="ConsPlusCell"/>
        <w:rPr>
          <w:rFonts w:ascii="Courier New" w:hAnsi="Courier New" w:cs="Courier New"/>
          <w:sz w:val="20"/>
          <w:szCs w:val="20"/>
        </w:rPr>
      </w:pPr>
      <w:r>
        <w:rPr>
          <w:rFonts w:ascii="Courier New" w:hAnsi="Courier New" w:cs="Courier New"/>
          <w:sz w:val="20"/>
          <w:szCs w:val="20"/>
        </w:rPr>
        <w:lastRenderedPageBreak/>
        <w:t xml:space="preserve">       или иного специализированного потребительского</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кооператива (процентов)</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(в ред. </w:t>
      </w:r>
      <w:hyperlink r:id="rId82"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РФ от 07.06.2013 N 483)</w:t>
      </w:r>
    </w:p>
    <w:p w:rsidR="002315FE" w:rsidRDefault="002315FE">
      <w:pPr>
        <w:pStyle w:val="ConsPlusCell"/>
        <w:rPr>
          <w:rFonts w:ascii="Courier New" w:hAnsi="Courier New" w:cs="Courier New"/>
          <w:sz w:val="20"/>
          <w:szCs w:val="20"/>
        </w:rPr>
      </w:pP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31.  Доля убыточных организаций </w:t>
      </w:r>
      <w:proofErr w:type="gramStart"/>
      <w:r>
        <w:rPr>
          <w:rFonts w:ascii="Courier New" w:hAnsi="Courier New" w:cs="Courier New"/>
          <w:sz w:val="20"/>
          <w:szCs w:val="20"/>
        </w:rPr>
        <w:t>жилищно-коммунального</w:t>
      </w:r>
      <w:proofErr w:type="gramEnd"/>
      <w:r>
        <w:rPr>
          <w:rFonts w:ascii="Courier New" w:hAnsi="Courier New" w:cs="Courier New"/>
          <w:sz w:val="20"/>
          <w:szCs w:val="20"/>
        </w:rPr>
        <w:t xml:space="preserve">       Росстат</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хозяйства (процентов)</w:t>
      </w:r>
    </w:p>
    <w:p w:rsidR="002315FE" w:rsidRDefault="002315FE">
      <w:pPr>
        <w:pStyle w:val="ConsPlusCell"/>
        <w:rPr>
          <w:rFonts w:ascii="Courier New" w:hAnsi="Courier New" w:cs="Courier New"/>
          <w:sz w:val="20"/>
          <w:szCs w:val="20"/>
        </w:rPr>
      </w:pP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VIII. Создание благоприятной и безопасной среды проживания</w:t>
      </w:r>
    </w:p>
    <w:p w:rsidR="002315FE" w:rsidRDefault="002315FE">
      <w:pPr>
        <w:pStyle w:val="ConsPlusCell"/>
        <w:rPr>
          <w:rFonts w:ascii="Courier New" w:hAnsi="Courier New" w:cs="Courier New"/>
          <w:sz w:val="20"/>
          <w:szCs w:val="20"/>
        </w:rPr>
      </w:pP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32.  Доля использованных, обезвреженных отходов в          Росприрод-</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общем</w:t>
      </w:r>
      <w:proofErr w:type="gramEnd"/>
      <w:r>
        <w:rPr>
          <w:rFonts w:ascii="Courier New" w:hAnsi="Courier New" w:cs="Courier New"/>
          <w:sz w:val="20"/>
          <w:szCs w:val="20"/>
        </w:rPr>
        <w:t xml:space="preserve"> объеме образовавшихся отходов в процессе          надзор</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производства и потребления (процентов)</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(в ред. </w:t>
      </w:r>
      <w:hyperlink r:id="rId83"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РФ от 07.06.2013 N 483)</w:t>
      </w:r>
    </w:p>
    <w:p w:rsidR="002315FE" w:rsidRDefault="002315FE">
      <w:pPr>
        <w:pStyle w:val="ConsPlusCell"/>
        <w:rPr>
          <w:rFonts w:ascii="Courier New" w:hAnsi="Courier New" w:cs="Courier New"/>
          <w:sz w:val="20"/>
          <w:szCs w:val="20"/>
        </w:rPr>
      </w:pP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33.  Смертность населения в результате дорожн</w:t>
      </w:r>
      <w:proofErr w:type="gramStart"/>
      <w:r>
        <w:rPr>
          <w:rFonts w:ascii="Courier New" w:hAnsi="Courier New" w:cs="Courier New"/>
          <w:sz w:val="20"/>
          <w:szCs w:val="20"/>
        </w:rPr>
        <w:t>о-</w:t>
      </w:r>
      <w:proofErr w:type="gramEnd"/>
      <w:r>
        <w:rPr>
          <w:rFonts w:ascii="Courier New" w:hAnsi="Courier New" w:cs="Courier New"/>
          <w:sz w:val="20"/>
          <w:szCs w:val="20"/>
        </w:rPr>
        <w:t xml:space="preserve">            МВД России</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транспортных происшествий (количество умерших на</w:t>
      </w:r>
      <w:proofErr w:type="gramEnd"/>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100 тыс. человек)</w:t>
      </w:r>
      <w:proofErr w:type="gramEnd"/>
    </w:p>
    <w:p w:rsidR="002315FE" w:rsidRDefault="002315FE">
      <w:pPr>
        <w:pStyle w:val="ConsPlusCell"/>
        <w:rPr>
          <w:rFonts w:ascii="Courier New" w:hAnsi="Courier New" w:cs="Courier New"/>
          <w:sz w:val="20"/>
          <w:szCs w:val="20"/>
        </w:rPr>
      </w:pP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34.  Доля протяженности автомобильных дорог общего         Росавтодор</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пользования регионального значения, не </w:t>
      </w:r>
      <w:proofErr w:type="gramStart"/>
      <w:r>
        <w:rPr>
          <w:rFonts w:ascii="Courier New" w:hAnsi="Courier New" w:cs="Courier New"/>
          <w:sz w:val="20"/>
          <w:szCs w:val="20"/>
        </w:rPr>
        <w:t>отвечающих</w:t>
      </w:r>
      <w:proofErr w:type="gramEnd"/>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нормативным требованиям, в общей протяженности</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автомобильных дорог общего пользования</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регионального значения (процентов)</w:t>
      </w:r>
    </w:p>
    <w:p w:rsidR="002315FE" w:rsidRDefault="002315FE">
      <w:pPr>
        <w:pStyle w:val="ConsPlusCell"/>
        <w:rPr>
          <w:rFonts w:ascii="Courier New" w:hAnsi="Courier New" w:cs="Courier New"/>
          <w:sz w:val="20"/>
          <w:szCs w:val="20"/>
        </w:rPr>
      </w:pP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35.  Доля лиц, ранее осуждавшихся за совершение           </w:t>
      </w:r>
      <w:proofErr w:type="gramStart"/>
      <w:r>
        <w:rPr>
          <w:rFonts w:ascii="Courier New" w:hAnsi="Courier New" w:cs="Courier New"/>
          <w:sz w:val="20"/>
          <w:szCs w:val="20"/>
        </w:rPr>
        <w:t>Судебный</w:t>
      </w:r>
      <w:proofErr w:type="gramEnd"/>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преступлений, в общем количестве лиц, осужденных    департамент</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на основании обвинительных приговоров, вступивших  </w:t>
      </w:r>
      <w:proofErr w:type="gramStart"/>
      <w:r>
        <w:rPr>
          <w:rFonts w:ascii="Courier New" w:hAnsi="Courier New" w:cs="Courier New"/>
          <w:sz w:val="20"/>
          <w:szCs w:val="20"/>
        </w:rPr>
        <w:t>при</w:t>
      </w:r>
      <w:proofErr w:type="gramEnd"/>
      <w:r>
        <w:rPr>
          <w:rFonts w:ascii="Courier New" w:hAnsi="Courier New" w:cs="Courier New"/>
          <w:sz w:val="20"/>
          <w:szCs w:val="20"/>
        </w:rPr>
        <w:t xml:space="preserve"> Верховном</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в законную силу (процентов)                            </w:t>
      </w:r>
      <w:proofErr w:type="gramStart"/>
      <w:r>
        <w:rPr>
          <w:rFonts w:ascii="Courier New" w:hAnsi="Courier New" w:cs="Courier New"/>
          <w:sz w:val="20"/>
          <w:szCs w:val="20"/>
        </w:rPr>
        <w:t>Суде</w:t>
      </w:r>
      <w:proofErr w:type="gramEnd"/>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Российской</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Федерации (по</w:t>
      </w:r>
      <w:proofErr w:type="gramEnd"/>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согласованию)</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(в ред. </w:t>
      </w:r>
      <w:hyperlink r:id="rId84"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РФ от 07.06.2013 N 483)</w:t>
      </w:r>
    </w:p>
    <w:p w:rsidR="002315FE" w:rsidRDefault="002315FE">
      <w:pPr>
        <w:pStyle w:val="ConsPlusCell"/>
        <w:rPr>
          <w:rFonts w:ascii="Courier New" w:hAnsi="Courier New" w:cs="Courier New"/>
          <w:sz w:val="20"/>
          <w:szCs w:val="20"/>
        </w:rPr>
      </w:pP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36.  Исключен. - </w:t>
      </w:r>
      <w:hyperlink r:id="rId85" w:history="1">
        <w:r>
          <w:rPr>
            <w:rFonts w:ascii="Courier New" w:hAnsi="Courier New" w:cs="Courier New"/>
            <w:color w:val="0000FF"/>
            <w:sz w:val="20"/>
            <w:szCs w:val="20"/>
          </w:rPr>
          <w:t>Постановление</w:t>
        </w:r>
      </w:hyperlink>
      <w:r>
        <w:rPr>
          <w:rFonts w:ascii="Courier New" w:hAnsi="Courier New" w:cs="Courier New"/>
          <w:sz w:val="20"/>
          <w:szCs w:val="20"/>
        </w:rPr>
        <w:t xml:space="preserve"> Правительства РФ от 25.01.2013 N 28</w:t>
      </w:r>
    </w:p>
    <w:p w:rsidR="002315FE" w:rsidRDefault="002315FE">
      <w:pPr>
        <w:pStyle w:val="ConsPlusCell"/>
        <w:rPr>
          <w:rFonts w:ascii="Courier New" w:hAnsi="Courier New" w:cs="Courier New"/>
          <w:sz w:val="20"/>
          <w:szCs w:val="20"/>
        </w:rPr>
      </w:pP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IX. Физическая культура и спорт</w:t>
      </w:r>
    </w:p>
    <w:p w:rsidR="002315FE" w:rsidRDefault="002315FE">
      <w:pPr>
        <w:pStyle w:val="ConsPlusCell"/>
        <w:rPr>
          <w:rFonts w:ascii="Courier New" w:hAnsi="Courier New" w:cs="Courier New"/>
          <w:sz w:val="20"/>
          <w:szCs w:val="20"/>
        </w:rPr>
      </w:pP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введен</w:t>
      </w:r>
      <w:proofErr w:type="gramEnd"/>
      <w:r>
        <w:rPr>
          <w:rFonts w:ascii="Courier New" w:hAnsi="Courier New" w:cs="Courier New"/>
          <w:sz w:val="20"/>
          <w:szCs w:val="20"/>
        </w:rPr>
        <w:t xml:space="preserve"> </w:t>
      </w:r>
      <w:hyperlink r:id="rId86" w:history="1">
        <w:r>
          <w:rPr>
            <w:rFonts w:ascii="Courier New" w:hAnsi="Courier New" w:cs="Courier New"/>
            <w:color w:val="0000FF"/>
            <w:sz w:val="20"/>
            <w:szCs w:val="20"/>
          </w:rPr>
          <w:t>Постановлением</w:t>
        </w:r>
      </w:hyperlink>
      <w:r>
        <w:rPr>
          <w:rFonts w:ascii="Courier New" w:hAnsi="Courier New" w:cs="Courier New"/>
          <w:sz w:val="20"/>
          <w:szCs w:val="20"/>
        </w:rPr>
        <w:t xml:space="preserve"> Правительства РФ от 25.01.2013 N 28)</w:t>
      </w:r>
    </w:p>
    <w:p w:rsidR="002315FE" w:rsidRDefault="002315FE">
      <w:pPr>
        <w:pStyle w:val="ConsPlusCell"/>
        <w:rPr>
          <w:rFonts w:ascii="Courier New" w:hAnsi="Courier New" w:cs="Courier New"/>
          <w:sz w:val="20"/>
          <w:szCs w:val="20"/>
        </w:rPr>
      </w:pP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37.  Доля населения, систематически занимающегося     Минспорт России</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физической культурой и спортом, </w:t>
      </w:r>
      <w:proofErr w:type="gramStart"/>
      <w:r>
        <w:rPr>
          <w:rFonts w:ascii="Courier New" w:hAnsi="Courier New" w:cs="Courier New"/>
          <w:sz w:val="20"/>
          <w:szCs w:val="20"/>
        </w:rPr>
        <w:t>в</w:t>
      </w:r>
      <w:proofErr w:type="gramEnd"/>
      <w:r>
        <w:rPr>
          <w:rFonts w:ascii="Courier New" w:hAnsi="Courier New" w:cs="Courier New"/>
          <w:sz w:val="20"/>
          <w:szCs w:val="20"/>
        </w:rPr>
        <w:t xml:space="preserve"> общей</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численности населения (процентов)</w:t>
      </w:r>
    </w:p>
    <w:p w:rsidR="002315FE" w:rsidRDefault="002315FE">
      <w:pPr>
        <w:pStyle w:val="ConsPlusCell"/>
        <w:rPr>
          <w:rFonts w:ascii="Courier New" w:hAnsi="Courier New" w:cs="Courier New"/>
          <w:sz w:val="20"/>
          <w:szCs w:val="20"/>
        </w:rPr>
      </w:pP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38.  Доля обучающихся и студентов, систематически     Минспорт России</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занимающихся</w:t>
      </w:r>
      <w:proofErr w:type="gramEnd"/>
      <w:r>
        <w:rPr>
          <w:rFonts w:ascii="Courier New" w:hAnsi="Courier New" w:cs="Courier New"/>
          <w:sz w:val="20"/>
          <w:szCs w:val="20"/>
        </w:rPr>
        <w:t xml:space="preserve"> физической культурой и спортом,</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в общей численности обучающихся и студентов</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(процентов)</w:t>
      </w:r>
    </w:p>
    <w:p w:rsidR="002315FE" w:rsidRDefault="002315FE">
      <w:pPr>
        <w:pStyle w:val="ConsPlusCell"/>
        <w:rPr>
          <w:rFonts w:ascii="Courier New" w:hAnsi="Courier New" w:cs="Courier New"/>
          <w:sz w:val="20"/>
          <w:szCs w:val="20"/>
        </w:rPr>
      </w:pP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39.  Доля лиц с ограниченными возможностями           Минспорт России</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здоровья и инвалидов, систематически</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занимающихся</w:t>
      </w:r>
      <w:proofErr w:type="gramEnd"/>
      <w:r>
        <w:rPr>
          <w:rFonts w:ascii="Courier New" w:hAnsi="Courier New" w:cs="Courier New"/>
          <w:sz w:val="20"/>
          <w:szCs w:val="20"/>
        </w:rPr>
        <w:t xml:space="preserve"> физической культурой и спортом,</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в общей численности данной категории</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населения (процентов)</w:t>
      </w:r>
    </w:p>
    <w:p w:rsidR="002315FE" w:rsidRDefault="002315FE">
      <w:pPr>
        <w:pStyle w:val="ConsPlusCell"/>
        <w:rPr>
          <w:rFonts w:ascii="Courier New" w:hAnsi="Courier New" w:cs="Courier New"/>
          <w:sz w:val="20"/>
          <w:szCs w:val="20"/>
        </w:rPr>
      </w:pP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40.  Единовременная пропускная способность            Минспорт России</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объектов спорта (процентов)</w:t>
      </w:r>
    </w:p>
    <w:p w:rsidR="002315FE" w:rsidRDefault="002315FE">
      <w:pPr>
        <w:pStyle w:val="ConsPlusCell"/>
        <w:rPr>
          <w:rFonts w:ascii="Courier New" w:hAnsi="Courier New" w:cs="Courier New"/>
          <w:sz w:val="20"/>
          <w:szCs w:val="20"/>
        </w:rPr>
      </w:pP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41.  Численность спортсменов субъекта Российской      Минспорт России</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Федерации, включенных в список кандидатов </w:t>
      </w:r>
      <w:proofErr w:type="gramStart"/>
      <w:r>
        <w:rPr>
          <w:rFonts w:ascii="Courier New" w:hAnsi="Courier New" w:cs="Courier New"/>
          <w:sz w:val="20"/>
          <w:szCs w:val="20"/>
        </w:rPr>
        <w:t>в</w:t>
      </w:r>
      <w:proofErr w:type="gramEnd"/>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спортивные сборные команды Российской</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Федерации (человек)</w:t>
      </w:r>
    </w:p>
    <w:p w:rsidR="002315FE" w:rsidRDefault="002315FE">
      <w:pPr>
        <w:pStyle w:val="ConsPlusCell"/>
        <w:rPr>
          <w:rFonts w:ascii="Courier New" w:hAnsi="Courier New" w:cs="Courier New"/>
          <w:sz w:val="20"/>
          <w:szCs w:val="20"/>
        </w:rPr>
      </w:pP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42.  Количество спортивных сооружений на 100 тыс.     Минспорт России</w:t>
      </w:r>
    </w:p>
    <w:p w:rsidR="002315FE" w:rsidRDefault="002315FE">
      <w:pPr>
        <w:pStyle w:val="ConsPlusCell"/>
        <w:rPr>
          <w:rFonts w:ascii="Courier New" w:hAnsi="Courier New" w:cs="Courier New"/>
          <w:sz w:val="20"/>
          <w:szCs w:val="20"/>
        </w:rPr>
      </w:pPr>
      <w:r>
        <w:rPr>
          <w:rFonts w:ascii="Courier New" w:hAnsi="Courier New" w:cs="Courier New"/>
          <w:sz w:val="20"/>
          <w:szCs w:val="20"/>
        </w:rPr>
        <w:t xml:space="preserve">       человек населения (единиц)</w:t>
      </w:r>
    </w:p>
    <w:p w:rsidR="002315FE" w:rsidRDefault="002315FE">
      <w:pPr>
        <w:pStyle w:val="ConsPlusCell"/>
        <w:rPr>
          <w:rFonts w:ascii="Courier New" w:hAnsi="Courier New" w:cs="Courier New"/>
          <w:sz w:val="20"/>
          <w:szCs w:val="20"/>
        </w:rPr>
      </w:pPr>
      <w:r>
        <w:rPr>
          <w:rFonts w:ascii="Courier New" w:hAnsi="Courier New" w:cs="Courier New"/>
          <w:sz w:val="20"/>
          <w:szCs w:val="20"/>
        </w:rPr>
        <w:lastRenderedPageBreak/>
        <w:t>───────────────────────────────────────────────────────────────────────────</w:t>
      </w:r>
    </w:p>
    <w:p w:rsidR="002315FE" w:rsidRDefault="002315FE">
      <w:pPr>
        <w:widowControl w:val="0"/>
        <w:autoSpaceDE w:val="0"/>
        <w:autoSpaceDN w:val="0"/>
        <w:adjustRightInd w:val="0"/>
        <w:ind w:firstLine="540"/>
        <w:jc w:val="both"/>
        <w:rPr>
          <w:rFonts w:ascii="Calibri" w:hAnsi="Calibri" w:cs="Calibri"/>
        </w:rPr>
      </w:pPr>
    </w:p>
    <w:p w:rsidR="002315FE" w:rsidRDefault="002315FE">
      <w:pPr>
        <w:widowControl w:val="0"/>
        <w:autoSpaceDE w:val="0"/>
        <w:autoSpaceDN w:val="0"/>
        <w:adjustRightInd w:val="0"/>
        <w:ind w:firstLine="540"/>
        <w:jc w:val="both"/>
        <w:rPr>
          <w:rFonts w:ascii="Calibri" w:hAnsi="Calibri" w:cs="Calibri"/>
        </w:rPr>
      </w:pPr>
    </w:p>
    <w:p w:rsidR="002315FE" w:rsidRDefault="002315FE">
      <w:pPr>
        <w:widowControl w:val="0"/>
        <w:pBdr>
          <w:bottom w:val="single" w:sz="6" w:space="0" w:color="auto"/>
        </w:pBdr>
        <w:autoSpaceDE w:val="0"/>
        <w:autoSpaceDN w:val="0"/>
        <w:adjustRightInd w:val="0"/>
        <w:rPr>
          <w:rFonts w:ascii="Calibri" w:hAnsi="Calibri" w:cs="Calibri"/>
          <w:sz w:val="5"/>
          <w:szCs w:val="5"/>
        </w:rPr>
      </w:pPr>
    </w:p>
    <w:p w:rsidR="00D16E26" w:rsidRDefault="00D16E26"/>
    <w:sectPr w:rsidR="00D16E26" w:rsidSect="00D95A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315FE"/>
    <w:rsid w:val="002315FE"/>
    <w:rsid w:val="005E50F7"/>
    <w:rsid w:val="00D16E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E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2315FE"/>
    <w:pPr>
      <w:widowControl w:val="0"/>
      <w:autoSpaceDE w:val="0"/>
      <w:autoSpaceDN w:val="0"/>
      <w:adjustRightInd w:val="0"/>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73B3769D72331AE3AFB74398C6B44E279541F8B92BB01FB55F5D00779A2ZBJ" TargetMode="External"/><Relationship Id="rId18" Type="http://schemas.openxmlformats.org/officeDocument/2006/relationships/hyperlink" Target="consultantplus://offline/ref=D73B3769D72331AE3AFB74398C6B44E27954148B90B601FB55F5D00779A2ZBJ" TargetMode="External"/><Relationship Id="rId26" Type="http://schemas.openxmlformats.org/officeDocument/2006/relationships/hyperlink" Target="consultantplus://offline/ref=D73B3769D72331AE3AFB74398C6B44E27950198C90B201FB55F5D007792B4F95CB93F2A168DA7A45ABZ0J" TargetMode="External"/><Relationship Id="rId39" Type="http://schemas.openxmlformats.org/officeDocument/2006/relationships/image" Target="media/image3.wmf"/><Relationship Id="rId21" Type="http://schemas.openxmlformats.org/officeDocument/2006/relationships/hyperlink" Target="consultantplus://offline/ref=D73B3769D72331AE3AFB74398C6B44E27956188894B101FB55F5D00779A2ZBJ" TargetMode="External"/><Relationship Id="rId34" Type="http://schemas.openxmlformats.org/officeDocument/2006/relationships/hyperlink" Target="consultantplus://offline/ref=D73B3769D72331AE3AFB74398C6B44E27950198C90B201FB55F5D007792B4F95CB93F2A168DA7A45ABZCJ" TargetMode="External"/><Relationship Id="rId42" Type="http://schemas.openxmlformats.org/officeDocument/2006/relationships/image" Target="media/image4.wmf"/><Relationship Id="rId47" Type="http://schemas.openxmlformats.org/officeDocument/2006/relationships/image" Target="media/image9.wmf"/><Relationship Id="rId50" Type="http://schemas.openxmlformats.org/officeDocument/2006/relationships/hyperlink" Target="consultantplus://offline/ref=D73B3769D72331AE3AFB74398C6B44E279501E8194B501FB55F5D007792B4F95CB93F2A168DA7A45ABZ0J" TargetMode="External"/><Relationship Id="rId55" Type="http://schemas.openxmlformats.org/officeDocument/2006/relationships/image" Target="media/image16.wmf"/><Relationship Id="rId63" Type="http://schemas.openxmlformats.org/officeDocument/2006/relationships/hyperlink" Target="consultantplus://offline/ref=D73B3769D72331AE3AFB74398C6B44E27950198C90B201FB55F5D007792B4F95CB93F2A168DA7A47ABZ5J" TargetMode="External"/><Relationship Id="rId68" Type="http://schemas.openxmlformats.org/officeDocument/2006/relationships/image" Target="media/image20.wmf"/><Relationship Id="rId76" Type="http://schemas.openxmlformats.org/officeDocument/2006/relationships/hyperlink" Target="consultantplus://offline/ref=D73B3769D72331AE3AFB74398C6B44E279501E8194B501FB55F5D007792B4F95CB93F2A168DA7A45ABZ2J" TargetMode="External"/><Relationship Id="rId84" Type="http://schemas.openxmlformats.org/officeDocument/2006/relationships/hyperlink" Target="consultantplus://offline/ref=3D5A452FC8CFCC0BA1FD87DEAA8B5917A417A583E0EBFD7B915FD6568A9F82022DD4A8F841411B98B1ZDJ" TargetMode="External"/><Relationship Id="rId7" Type="http://schemas.openxmlformats.org/officeDocument/2006/relationships/hyperlink" Target="consultantplus://offline/ref=D73B3769D72331AE3AFB74398C6B44E279501B8D92B201FB55F5D007792B4F95CB93F2A168DA7A45ABZ4J" TargetMode="External"/><Relationship Id="rId71" Type="http://schemas.openxmlformats.org/officeDocument/2006/relationships/image" Target="media/image23.wmf"/><Relationship Id="rId2" Type="http://schemas.openxmlformats.org/officeDocument/2006/relationships/settings" Target="settings.xml"/><Relationship Id="rId16" Type="http://schemas.openxmlformats.org/officeDocument/2006/relationships/hyperlink" Target="consultantplus://offline/ref=D73B3769D72331AE3AFB74398C6B44E279571E8995B401FB55F5D007792B4F95CB93F2A168DA7A43ABZCJ" TargetMode="External"/><Relationship Id="rId29" Type="http://schemas.openxmlformats.org/officeDocument/2006/relationships/hyperlink" Target="consultantplus://offline/ref=D73B3769D72331AE3AFB74398C6B44E27950198C90B201FB55F5D007792B4F95CB93F2A168DA7A45ABZ0J" TargetMode="External"/><Relationship Id="rId11" Type="http://schemas.openxmlformats.org/officeDocument/2006/relationships/hyperlink" Target="consultantplus://offline/ref=D73B3769D72331AE3AFB74398C6B44E271541C8C97B95CF15DACDC05A7ZEJ" TargetMode="External"/><Relationship Id="rId24" Type="http://schemas.openxmlformats.org/officeDocument/2006/relationships/hyperlink" Target="consultantplus://offline/ref=D73B3769D72331AE3AFB74398C6B44E27950198C90B201FB55F5D007792B4F95CB93F2A168DA7A45ABZ5J" TargetMode="External"/><Relationship Id="rId32" Type="http://schemas.openxmlformats.org/officeDocument/2006/relationships/hyperlink" Target="consultantplus://offline/ref=D73B3769D72331AE3AFB74398C6B44E279501C8996B101FB55F5D00779A2ZBJ" TargetMode="External"/><Relationship Id="rId37" Type="http://schemas.openxmlformats.org/officeDocument/2006/relationships/hyperlink" Target="consultantplus://offline/ref=D73B3769D72331AE3AFB74398C6B44E27950198C90B201FB55F5D007792B4F95CB93F2A168DA7A46ABZ6J" TargetMode="External"/><Relationship Id="rId40" Type="http://schemas.openxmlformats.org/officeDocument/2006/relationships/hyperlink" Target="consultantplus://offline/ref=D73B3769D72331AE3AFB74398C6B44E279501E8194B501FB55F5D007792B4F95CB93F2A168DA7A45ABZ4J" TargetMode="External"/><Relationship Id="rId45" Type="http://schemas.openxmlformats.org/officeDocument/2006/relationships/image" Target="media/image7.wmf"/><Relationship Id="rId53" Type="http://schemas.openxmlformats.org/officeDocument/2006/relationships/image" Target="media/image14.wmf"/><Relationship Id="rId58" Type="http://schemas.openxmlformats.org/officeDocument/2006/relationships/hyperlink" Target="consultantplus://offline/ref=D73B3769D72331AE3AFB74398C6B44E27950198C90B201FB55F5D007792B4F95CB93F2A168DA7A46ABZ0J" TargetMode="External"/><Relationship Id="rId66" Type="http://schemas.openxmlformats.org/officeDocument/2006/relationships/hyperlink" Target="consultantplus://offline/ref=D73B3769D72331AE3AFB74398C6B44E27950198C90B201FB55F5D007792B4F95CB93F2A168DA7A47ABZ3J" TargetMode="External"/><Relationship Id="rId74" Type="http://schemas.openxmlformats.org/officeDocument/2006/relationships/image" Target="media/image25.wmf"/><Relationship Id="rId79" Type="http://schemas.openxmlformats.org/officeDocument/2006/relationships/hyperlink" Target="consultantplus://offline/ref=3D5A452FC8CFCC0BA1FD87DEAA8B5917A417A583E0EBFD7B915FD6568A9F82022DD4A8F841411B98B1ZFJ" TargetMode="External"/><Relationship Id="rId87" Type="http://schemas.openxmlformats.org/officeDocument/2006/relationships/fontTable" Target="fontTable.xml"/><Relationship Id="rId5" Type="http://schemas.openxmlformats.org/officeDocument/2006/relationships/hyperlink" Target="consultantplus://offline/ref=D73B3769D72331AE3AFB74398C6B44E279501E8194B501FB55F5D007792B4F95CB93F2A168DA7A44ABZ1J" TargetMode="External"/><Relationship Id="rId61" Type="http://schemas.openxmlformats.org/officeDocument/2006/relationships/hyperlink" Target="consultantplus://offline/ref=D73B3769D72331AE3AFB74398C6B44E27950198C90B201FB55F5D007792B4F95CB93F2A168DA7A46ABZCJ" TargetMode="External"/><Relationship Id="rId82" Type="http://schemas.openxmlformats.org/officeDocument/2006/relationships/hyperlink" Target="consultantplus://offline/ref=3D5A452FC8CFCC0BA1FD87DEAA8B5917A417A583E0EBFD7B915FD6568A9F82022DD4A8F841411B98B1ZFJ" TargetMode="External"/><Relationship Id="rId19" Type="http://schemas.openxmlformats.org/officeDocument/2006/relationships/hyperlink" Target="consultantplus://offline/ref=D73B3769D72331AE3AFB74398C6B44E279551D8D9AB401FB55F5D00779A2ZBJ" TargetMode="External"/><Relationship Id="rId4" Type="http://schemas.openxmlformats.org/officeDocument/2006/relationships/hyperlink" Target="consultantplus://offline/ref=D73B3769D72331AE3AFB74398C6B44E279501D8C96B501FB55F5D007792B4F95CB93F2A168DA7A44ABZ1J" TargetMode="External"/><Relationship Id="rId9" Type="http://schemas.openxmlformats.org/officeDocument/2006/relationships/hyperlink" Target="consultantplus://offline/ref=D73B3769D72331AE3AFB74398C6B44E27957198891B101FB55F5D00779A2ZBJ" TargetMode="External"/><Relationship Id="rId14" Type="http://schemas.openxmlformats.org/officeDocument/2006/relationships/hyperlink" Target="consultantplus://offline/ref=D73B3769D72331AE3AFB74398C6B44E279541F8897BA01FB55F5D00779A2ZBJ" TargetMode="External"/><Relationship Id="rId22" Type="http://schemas.openxmlformats.org/officeDocument/2006/relationships/hyperlink" Target="consultantplus://offline/ref=D73B3769D72331AE3AFB74398C6B44E27957188097B201FB55F5D007792B4F95CB93F2A168DA7B4DABZ7J" TargetMode="External"/><Relationship Id="rId27" Type="http://schemas.openxmlformats.org/officeDocument/2006/relationships/image" Target="media/image1.wmf"/><Relationship Id="rId30" Type="http://schemas.openxmlformats.org/officeDocument/2006/relationships/hyperlink" Target="consultantplus://offline/ref=D73B3769D72331AE3AFB74398C6B44E279501E8194B501FB55F5D007792B4F95CB93F2A168DA7A44ABZCJ" TargetMode="External"/><Relationship Id="rId35" Type="http://schemas.openxmlformats.org/officeDocument/2006/relationships/hyperlink" Target="consultantplus://offline/ref=D73B3769D72331AE3AFB74398C6B44E27950198C90B201FB55F5D007792B4F95CB93F2A168DA7A46ABZ4J" TargetMode="External"/><Relationship Id="rId43" Type="http://schemas.openxmlformats.org/officeDocument/2006/relationships/image" Target="media/image5.wmf"/><Relationship Id="rId48" Type="http://schemas.openxmlformats.org/officeDocument/2006/relationships/image" Target="media/image10.wmf"/><Relationship Id="rId56" Type="http://schemas.openxmlformats.org/officeDocument/2006/relationships/image" Target="media/image17.wmf"/><Relationship Id="rId64" Type="http://schemas.openxmlformats.org/officeDocument/2006/relationships/hyperlink" Target="consultantplus://offline/ref=D73B3769D72331AE3AFB74398C6B44E27950198C90B201FB55F5D007792B4F95CB93F2A168DA7A47ABZ7J" TargetMode="External"/><Relationship Id="rId69" Type="http://schemas.openxmlformats.org/officeDocument/2006/relationships/image" Target="media/image21.wmf"/><Relationship Id="rId77" Type="http://schemas.openxmlformats.org/officeDocument/2006/relationships/hyperlink" Target="consultantplus://offline/ref=D73B3769D72331AE3AFB74398C6B44E279501D8C96B501FB55F5D007792B4F95CB93F2A168DA7A44ABZ1J" TargetMode="External"/><Relationship Id="rId8" Type="http://schemas.openxmlformats.org/officeDocument/2006/relationships/hyperlink" Target="consultantplus://offline/ref=D73B3769D72331AE3AFB74398C6B44E27950198C90B201FB55F5D007792B4F95CB93F2A168DA7A44ABZDJ" TargetMode="External"/><Relationship Id="rId51" Type="http://schemas.openxmlformats.org/officeDocument/2006/relationships/image" Target="media/image12.wmf"/><Relationship Id="rId72" Type="http://schemas.openxmlformats.org/officeDocument/2006/relationships/hyperlink" Target="consultantplus://offline/ref=D73B3769D72331AE3AFB74398C6B44E27950198C90B201FB55F5D007792B4F95CB93F2A168DA7A47ABZCJ" TargetMode="External"/><Relationship Id="rId80" Type="http://schemas.openxmlformats.org/officeDocument/2006/relationships/hyperlink" Target="consultantplus://offline/ref=3D5A452FC8CFCC0BA1FD87DEAA8B5917A417A583E0EBFD7B915FD6568A9F82022DD4A8F841411B98B1ZFJ" TargetMode="External"/><Relationship Id="rId85" Type="http://schemas.openxmlformats.org/officeDocument/2006/relationships/hyperlink" Target="consultantplus://offline/ref=3D5A452FC8CFCC0BA1FD87DEAA8B5917A417A382E4ECFD7B915FD6568A9F82022DD4A8F841411B99B1Z7J" TargetMode="External"/><Relationship Id="rId3" Type="http://schemas.openxmlformats.org/officeDocument/2006/relationships/webSettings" Target="webSettings.xml"/><Relationship Id="rId12" Type="http://schemas.openxmlformats.org/officeDocument/2006/relationships/hyperlink" Target="consultantplus://offline/ref=D73B3769D72331AE3AFB74398C6B44E2715D1E8C92B95CF15DACDC05A7ZEJ" TargetMode="External"/><Relationship Id="rId17" Type="http://schemas.openxmlformats.org/officeDocument/2006/relationships/hyperlink" Target="consultantplus://offline/ref=D73B3769D72331AE3AFB74398C6B44E27954148B90B101FB55F5D00779A2ZBJ" TargetMode="External"/><Relationship Id="rId25" Type="http://schemas.openxmlformats.org/officeDocument/2006/relationships/hyperlink" Target="consultantplus://offline/ref=D73B3769D72331AE3AFB74398C6B44E27950198C90B201FB55F5D007792B4F95CB93F2A168DA7A45ABZ6J" TargetMode="External"/><Relationship Id="rId33" Type="http://schemas.openxmlformats.org/officeDocument/2006/relationships/hyperlink" Target="consultantplus://offline/ref=D73B3769D72331AE3AFB74398C6B44E27950198C90B201FB55F5D007792B4F95CB93F2A168DA7A45ABZ2J" TargetMode="External"/><Relationship Id="rId38" Type="http://schemas.openxmlformats.org/officeDocument/2006/relationships/hyperlink" Target="consultantplus://offline/ref=D73B3769D72331AE3AFB74398C6B44E27950198C90B201FB55F5D007792B4F95CB93F2A168DA7A46ABZ7J" TargetMode="External"/><Relationship Id="rId46" Type="http://schemas.openxmlformats.org/officeDocument/2006/relationships/image" Target="media/image8.wmf"/><Relationship Id="rId59" Type="http://schemas.openxmlformats.org/officeDocument/2006/relationships/hyperlink" Target="consultantplus://offline/ref=D73B3769D72331AE3AFB74398C6B44E27950198C90B201FB55F5D007792B4F95CB93F2A168DA7A46ABZ1J" TargetMode="External"/><Relationship Id="rId67" Type="http://schemas.openxmlformats.org/officeDocument/2006/relationships/image" Target="media/image19.wmf"/><Relationship Id="rId20" Type="http://schemas.openxmlformats.org/officeDocument/2006/relationships/hyperlink" Target="consultantplus://offline/ref=D73B3769D72331AE3AFB74398C6B44E27955198A90B201FB55F5D00779A2ZBJ" TargetMode="External"/><Relationship Id="rId41" Type="http://schemas.openxmlformats.org/officeDocument/2006/relationships/hyperlink" Target="consultantplus://offline/ref=D73B3769D72331AE3AFB74398C6B44E279501E8194B501FB55F5D007792B4F95CB93F2A168DA7A45ABZ6J" TargetMode="External"/><Relationship Id="rId54" Type="http://schemas.openxmlformats.org/officeDocument/2006/relationships/image" Target="media/image15.wmf"/><Relationship Id="rId62" Type="http://schemas.openxmlformats.org/officeDocument/2006/relationships/hyperlink" Target="consultantplus://offline/ref=D73B3769D72331AE3AFB74398C6B44E27950198C90B201FB55F5D007792B4F95CB93F2A168DA7A47ABZ4J" TargetMode="External"/><Relationship Id="rId70" Type="http://schemas.openxmlformats.org/officeDocument/2006/relationships/image" Target="media/image22.wmf"/><Relationship Id="rId75" Type="http://schemas.openxmlformats.org/officeDocument/2006/relationships/hyperlink" Target="consultantplus://offline/ref=D73B3769D72331AE3AFB74398C6B44E279501E8194B501FB55F5D007792B4F95CB93F2A168DA7A45ABZ2J" TargetMode="External"/><Relationship Id="rId83" Type="http://schemas.openxmlformats.org/officeDocument/2006/relationships/hyperlink" Target="consultantplus://offline/ref=3D5A452FC8CFCC0BA1FD87DEAA8B5917A417A583E0EBFD7B915FD6568A9F82022DD4A8F841411B98B1ZCJ"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73B3769D72331AE3AFB74398C6B44E27950198C90B201FB55F5D007792B4F95CB93F2A168DA7A44ABZ1J" TargetMode="External"/><Relationship Id="rId15" Type="http://schemas.openxmlformats.org/officeDocument/2006/relationships/hyperlink" Target="consultantplus://offline/ref=D73B3769D72331AE3AFB74398C6B44E279551F8C93B501FB55F5D007792B4F95CB93F2A168DA7B44ABZ1J" TargetMode="External"/><Relationship Id="rId23" Type="http://schemas.openxmlformats.org/officeDocument/2006/relationships/hyperlink" Target="consultantplus://offline/ref=D73B3769D72331AE3AFB74398C6B44E27957188097B201FB55F5D007792B4F95CB93F2A168DA7844ABZ0J" TargetMode="External"/><Relationship Id="rId28" Type="http://schemas.openxmlformats.org/officeDocument/2006/relationships/image" Target="media/image2.wmf"/><Relationship Id="rId36" Type="http://schemas.openxmlformats.org/officeDocument/2006/relationships/hyperlink" Target="consultantplus://offline/ref=D73B3769D72331AE3AFB74398C6B44E27950198C90B201FB55F5D007792B4F95CB93F2A168DA7A46ABZ5J" TargetMode="External"/><Relationship Id="rId49" Type="http://schemas.openxmlformats.org/officeDocument/2006/relationships/image" Target="media/image11.wmf"/><Relationship Id="rId57" Type="http://schemas.openxmlformats.org/officeDocument/2006/relationships/image" Target="media/image18.wmf"/><Relationship Id="rId10" Type="http://schemas.openxmlformats.org/officeDocument/2006/relationships/hyperlink" Target="consultantplus://offline/ref=D73B3769D72331AE3AFB74398C6B44E27957198B93B101FB55F5D00779A2ZBJ" TargetMode="External"/><Relationship Id="rId31" Type="http://schemas.openxmlformats.org/officeDocument/2006/relationships/hyperlink" Target="consultantplus://offline/ref=D73B3769D72331AE3AFB74398C6B44E27950198C90B201FB55F5D007792B4F95CB93F2A168DA7A45ABZ1J" TargetMode="External"/><Relationship Id="rId44" Type="http://schemas.openxmlformats.org/officeDocument/2006/relationships/image" Target="media/image6.wmf"/><Relationship Id="rId52" Type="http://schemas.openxmlformats.org/officeDocument/2006/relationships/image" Target="media/image13.wmf"/><Relationship Id="rId60" Type="http://schemas.openxmlformats.org/officeDocument/2006/relationships/hyperlink" Target="consultantplus://offline/ref=D73B3769D72331AE3AFB74398C6B44E279501E8194B501FB55F5D007792B4F95CB93F2A168DA7A45ABZ1J" TargetMode="External"/><Relationship Id="rId65" Type="http://schemas.openxmlformats.org/officeDocument/2006/relationships/hyperlink" Target="consultantplus://offline/ref=D73B3769D72331AE3AFB74398C6B44E27950198C90B201FB55F5D007792B4F95CB93F2A168DA7A47ABZ1J" TargetMode="External"/><Relationship Id="rId73" Type="http://schemas.openxmlformats.org/officeDocument/2006/relationships/image" Target="media/image24.wmf"/><Relationship Id="rId78" Type="http://schemas.openxmlformats.org/officeDocument/2006/relationships/hyperlink" Target="consultantplus://offline/ref=D73B3769D72331AE3AFB74398C6B44E279501B8D92B201FB55F5D007792B4F95CB93F2A168DA7A45ABZ4J" TargetMode="External"/><Relationship Id="rId81" Type="http://schemas.openxmlformats.org/officeDocument/2006/relationships/hyperlink" Target="consultantplus://offline/ref=3D5A452FC8CFCC0BA1FD87DEAA8B5917A417A583E0EBFD7B915FD6568A9F82022DD4A8F841411B98B1ZFJ" TargetMode="External"/><Relationship Id="rId86" Type="http://schemas.openxmlformats.org/officeDocument/2006/relationships/hyperlink" Target="consultantplus://offline/ref=3D5A452FC8CFCC0BA1FD87DEAA8B5917A417A382E4ECFD7B915FD6568A9F82022DD4A8F841411B98B1Z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7496</Words>
  <Characters>42733</Characters>
  <Application>Microsoft Office Word</Application>
  <DocSecurity>0</DocSecurity>
  <Lines>356</Lines>
  <Paragraphs>100</Paragraphs>
  <ScaleCrop>false</ScaleCrop>
  <Company>Департамент экономического развития</Company>
  <LinksUpToDate>false</LinksUpToDate>
  <CharactersWithSpaces>50129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dc:creator>
  <cp:keywords/>
  <dc:description/>
  <cp:lastModifiedBy>КОЗЛОВ</cp:lastModifiedBy>
  <cp:revision>1</cp:revision>
  <dcterms:created xsi:type="dcterms:W3CDTF">2013-07-01T09:25:00Z</dcterms:created>
  <dcterms:modified xsi:type="dcterms:W3CDTF">2013-07-01T09:25:00Z</dcterms:modified>
</cp:coreProperties>
</file>