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6B8F2" w14:textId="77777777" w:rsidR="001364B0" w:rsidRPr="003055E4" w:rsidRDefault="001364B0" w:rsidP="00D7558D">
      <w:pPr>
        <w:pStyle w:val="ConsPlusTitle"/>
        <w:widowControl/>
        <w:spacing w:line="264" w:lineRule="auto"/>
        <w:jc w:val="right"/>
        <w:outlineLvl w:val="0"/>
        <w:rPr>
          <w:rFonts w:ascii="Times New Roman" w:hAnsi="Times New Roman" w:cs="Times New Roman"/>
          <w:b w:val="0"/>
          <w:i/>
          <w:sz w:val="28"/>
          <w:szCs w:val="28"/>
          <w:u w:val="single"/>
        </w:rPr>
      </w:pPr>
      <w:r w:rsidRPr="003055E4">
        <w:rPr>
          <w:rFonts w:ascii="Times New Roman" w:hAnsi="Times New Roman" w:cs="Times New Roman"/>
          <w:b w:val="0"/>
          <w:i/>
          <w:sz w:val="28"/>
          <w:szCs w:val="28"/>
          <w:u w:val="single"/>
        </w:rPr>
        <w:t>ПРОЕКТ</w:t>
      </w:r>
    </w:p>
    <w:p w14:paraId="1311EC64" w14:textId="77777777" w:rsidR="001364B0" w:rsidRPr="003055E4" w:rsidRDefault="001364B0" w:rsidP="00D7558D">
      <w:pPr>
        <w:pStyle w:val="ConsPlusTitle"/>
        <w:widowControl/>
        <w:spacing w:line="264" w:lineRule="auto"/>
        <w:jc w:val="center"/>
        <w:outlineLvl w:val="0"/>
        <w:rPr>
          <w:rFonts w:ascii="Times New Roman" w:hAnsi="Times New Roman" w:cs="Times New Roman"/>
          <w:sz w:val="28"/>
          <w:szCs w:val="28"/>
        </w:rPr>
      </w:pPr>
    </w:p>
    <w:p w14:paraId="31A66EF4" w14:textId="77777777" w:rsidR="001364B0" w:rsidRPr="003055E4" w:rsidRDefault="001364B0" w:rsidP="00D7558D">
      <w:pPr>
        <w:pStyle w:val="ConsPlusTitle"/>
        <w:widowControl/>
        <w:spacing w:after="120" w:line="264" w:lineRule="auto"/>
        <w:jc w:val="center"/>
        <w:outlineLvl w:val="0"/>
        <w:rPr>
          <w:rFonts w:ascii="Times New Roman" w:hAnsi="Times New Roman" w:cs="Times New Roman"/>
          <w:sz w:val="28"/>
          <w:szCs w:val="28"/>
        </w:rPr>
      </w:pPr>
      <w:r w:rsidRPr="003055E4">
        <w:rPr>
          <w:rFonts w:ascii="Times New Roman" w:hAnsi="Times New Roman" w:cs="Times New Roman"/>
          <w:sz w:val="28"/>
          <w:szCs w:val="28"/>
        </w:rPr>
        <w:t>ПРАВИТЕЛЬСТВО БРЯНСКОЙ ОБЛАСТИ</w:t>
      </w:r>
    </w:p>
    <w:p w14:paraId="58FB4A13" w14:textId="77777777" w:rsidR="001B0A29" w:rsidRPr="003055E4" w:rsidRDefault="001B0A29" w:rsidP="001B0A29">
      <w:pPr>
        <w:pStyle w:val="ConsPlusTitle"/>
        <w:spacing w:line="264" w:lineRule="auto"/>
        <w:jc w:val="center"/>
        <w:rPr>
          <w:rFonts w:ascii="Times New Roman" w:hAnsi="Times New Roman" w:cs="Times New Roman"/>
          <w:bCs/>
          <w:sz w:val="28"/>
          <w:szCs w:val="28"/>
        </w:rPr>
      </w:pPr>
      <w:r w:rsidRPr="003055E4">
        <w:rPr>
          <w:rFonts w:ascii="Times New Roman" w:hAnsi="Times New Roman" w:cs="Times New Roman"/>
          <w:bCs/>
          <w:sz w:val="28"/>
          <w:szCs w:val="28"/>
        </w:rPr>
        <w:t>ПОСТАНОВЛЕНИЕ</w:t>
      </w:r>
    </w:p>
    <w:p w14:paraId="3B55A706" w14:textId="77777777" w:rsidR="008E2FD9" w:rsidRPr="003055E4" w:rsidRDefault="008E2FD9" w:rsidP="00D7558D">
      <w:pPr>
        <w:pStyle w:val="ConsPlusTitle"/>
        <w:widowControl/>
        <w:spacing w:line="264" w:lineRule="auto"/>
        <w:jc w:val="center"/>
        <w:rPr>
          <w:rFonts w:ascii="Times New Roman" w:hAnsi="Times New Roman" w:cs="Times New Roman"/>
          <w:b w:val="0"/>
          <w:sz w:val="28"/>
          <w:szCs w:val="28"/>
        </w:rPr>
      </w:pPr>
    </w:p>
    <w:p w14:paraId="5FF56F23" w14:textId="77777777" w:rsidR="008E2FD9" w:rsidRPr="003055E4" w:rsidRDefault="008E2FD9" w:rsidP="00D7558D">
      <w:pPr>
        <w:pStyle w:val="ConsPlusTitle"/>
        <w:widowControl/>
        <w:spacing w:line="264" w:lineRule="auto"/>
        <w:rPr>
          <w:rFonts w:ascii="Times New Roman" w:hAnsi="Times New Roman" w:cs="Times New Roman"/>
          <w:b w:val="0"/>
          <w:sz w:val="28"/>
          <w:szCs w:val="28"/>
        </w:rPr>
      </w:pPr>
      <w:r w:rsidRPr="003055E4">
        <w:rPr>
          <w:rFonts w:ascii="Times New Roman" w:hAnsi="Times New Roman" w:cs="Times New Roman"/>
          <w:b w:val="0"/>
          <w:sz w:val="28"/>
          <w:szCs w:val="28"/>
        </w:rPr>
        <w:t>от __________ № ______</w:t>
      </w:r>
      <w:r w:rsidRPr="003055E4">
        <w:rPr>
          <w:rFonts w:ascii="Times New Roman" w:hAnsi="Times New Roman" w:cs="Times New Roman"/>
          <w:b w:val="0"/>
          <w:sz w:val="28"/>
          <w:szCs w:val="28"/>
        </w:rPr>
        <w:tab/>
      </w:r>
      <w:r w:rsidRPr="003055E4">
        <w:rPr>
          <w:rFonts w:ascii="Times New Roman" w:hAnsi="Times New Roman" w:cs="Times New Roman"/>
          <w:b w:val="0"/>
          <w:sz w:val="28"/>
          <w:szCs w:val="28"/>
        </w:rPr>
        <w:tab/>
      </w:r>
      <w:r w:rsidRPr="003055E4">
        <w:rPr>
          <w:rFonts w:ascii="Times New Roman" w:hAnsi="Times New Roman" w:cs="Times New Roman"/>
          <w:b w:val="0"/>
          <w:sz w:val="28"/>
          <w:szCs w:val="28"/>
        </w:rPr>
        <w:tab/>
      </w:r>
      <w:r w:rsidRPr="003055E4">
        <w:rPr>
          <w:rFonts w:ascii="Times New Roman" w:hAnsi="Times New Roman" w:cs="Times New Roman"/>
          <w:b w:val="0"/>
          <w:sz w:val="28"/>
          <w:szCs w:val="28"/>
        </w:rPr>
        <w:tab/>
      </w:r>
      <w:r w:rsidRPr="003055E4">
        <w:rPr>
          <w:rFonts w:ascii="Times New Roman" w:hAnsi="Times New Roman" w:cs="Times New Roman"/>
          <w:b w:val="0"/>
          <w:sz w:val="28"/>
          <w:szCs w:val="28"/>
        </w:rPr>
        <w:tab/>
      </w:r>
      <w:r w:rsidRPr="003055E4">
        <w:rPr>
          <w:rFonts w:ascii="Times New Roman" w:hAnsi="Times New Roman" w:cs="Times New Roman"/>
          <w:b w:val="0"/>
          <w:sz w:val="28"/>
          <w:szCs w:val="28"/>
        </w:rPr>
        <w:tab/>
      </w:r>
      <w:r w:rsidRPr="003055E4">
        <w:rPr>
          <w:rFonts w:ascii="Times New Roman" w:hAnsi="Times New Roman" w:cs="Times New Roman"/>
          <w:b w:val="0"/>
          <w:sz w:val="28"/>
          <w:szCs w:val="28"/>
        </w:rPr>
        <w:tab/>
        <w:t>г. Брянск</w:t>
      </w:r>
    </w:p>
    <w:p w14:paraId="65B58960" w14:textId="77777777" w:rsidR="006F3BC3" w:rsidRPr="003055E4" w:rsidRDefault="006F3BC3" w:rsidP="00D7558D">
      <w:pPr>
        <w:pStyle w:val="ConsPlusTitle"/>
        <w:spacing w:line="264" w:lineRule="auto"/>
        <w:jc w:val="right"/>
        <w:rPr>
          <w:rFonts w:ascii="Times New Roman" w:hAnsi="Times New Roman" w:cs="Times New Roman"/>
        </w:rPr>
      </w:pPr>
    </w:p>
    <w:p w14:paraId="006404CA" w14:textId="77777777" w:rsidR="00D7558D" w:rsidRPr="003055E4" w:rsidRDefault="00D7558D" w:rsidP="00D7558D">
      <w:pPr>
        <w:pStyle w:val="ConsPlusTitle"/>
        <w:spacing w:line="264" w:lineRule="auto"/>
        <w:jc w:val="right"/>
        <w:rPr>
          <w:rFonts w:ascii="Times New Roman" w:hAnsi="Times New Roman" w:cs="Times New Roman"/>
        </w:rPr>
      </w:pPr>
    </w:p>
    <w:p w14:paraId="4FB629E0" w14:textId="77777777" w:rsidR="00252F96" w:rsidRPr="003055E4" w:rsidRDefault="00252F96" w:rsidP="00D7558D">
      <w:pPr>
        <w:pStyle w:val="ConsPlusTitle"/>
        <w:spacing w:line="264" w:lineRule="auto"/>
        <w:rPr>
          <w:rFonts w:ascii="Times New Roman" w:hAnsi="Times New Roman" w:cs="Times New Roman"/>
          <w:b w:val="0"/>
          <w:bCs/>
          <w:sz w:val="28"/>
          <w:szCs w:val="28"/>
        </w:rPr>
      </w:pPr>
      <w:bookmarkStart w:id="0" w:name="_Hlk17389040"/>
      <w:r w:rsidRPr="003055E4">
        <w:rPr>
          <w:rFonts w:ascii="Times New Roman" w:hAnsi="Times New Roman" w:cs="Times New Roman"/>
          <w:b w:val="0"/>
          <w:bCs/>
          <w:sz w:val="28"/>
          <w:szCs w:val="28"/>
        </w:rPr>
        <w:t>О внесении изменений в постановление</w:t>
      </w:r>
    </w:p>
    <w:p w14:paraId="26B37602" w14:textId="77777777" w:rsidR="00711486" w:rsidRPr="003055E4" w:rsidRDefault="00252F96" w:rsidP="00711486">
      <w:pPr>
        <w:pStyle w:val="ConsPlusTitle"/>
        <w:spacing w:line="264" w:lineRule="auto"/>
        <w:rPr>
          <w:rFonts w:ascii="Times New Roman" w:hAnsi="Times New Roman" w:cs="Times New Roman"/>
          <w:b w:val="0"/>
          <w:bCs/>
          <w:sz w:val="28"/>
          <w:szCs w:val="28"/>
        </w:rPr>
      </w:pPr>
      <w:r w:rsidRPr="003055E4">
        <w:rPr>
          <w:rFonts w:ascii="Times New Roman" w:hAnsi="Times New Roman" w:cs="Times New Roman"/>
          <w:b w:val="0"/>
          <w:bCs/>
          <w:sz w:val="28"/>
          <w:szCs w:val="28"/>
        </w:rPr>
        <w:t xml:space="preserve">Правительства Брянской области </w:t>
      </w:r>
    </w:p>
    <w:p w14:paraId="342F0061" w14:textId="77777777" w:rsidR="00711486" w:rsidRPr="003055E4" w:rsidRDefault="00711486" w:rsidP="00711486">
      <w:pPr>
        <w:pStyle w:val="ConsPlusTitle"/>
        <w:spacing w:line="264" w:lineRule="auto"/>
        <w:rPr>
          <w:rFonts w:ascii="Times New Roman" w:hAnsi="Times New Roman" w:cs="Times New Roman"/>
          <w:b w:val="0"/>
          <w:bCs/>
          <w:sz w:val="28"/>
          <w:szCs w:val="28"/>
        </w:rPr>
      </w:pPr>
      <w:r w:rsidRPr="003055E4">
        <w:rPr>
          <w:rFonts w:ascii="Times New Roman" w:hAnsi="Times New Roman" w:cs="Times New Roman"/>
          <w:b w:val="0"/>
          <w:bCs/>
          <w:sz w:val="28"/>
          <w:szCs w:val="28"/>
        </w:rPr>
        <w:t>от 27 декабря 2021 года № 622-п</w:t>
      </w:r>
    </w:p>
    <w:p w14:paraId="0A2E5D16" w14:textId="77777777" w:rsidR="00711486" w:rsidRPr="003055E4" w:rsidRDefault="00711486" w:rsidP="00711486">
      <w:pPr>
        <w:pStyle w:val="ConsPlusTitle"/>
        <w:spacing w:line="264" w:lineRule="auto"/>
        <w:rPr>
          <w:rFonts w:ascii="Times New Roman" w:hAnsi="Times New Roman" w:cs="Times New Roman"/>
          <w:b w:val="0"/>
          <w:bCs/>
          <w:sz w:val="28"/>
          <w:szCs w:val="28"/>
        </w:rPr>
      </w:pPr>
      <w:r w:rsidRPr="003055E4">
        <w:rPr>
          <w:rFonts w:ascii="Times New Roman" w:hAnsi="Times New Roman" w:cs="Times New Roman"/>
          <w:b w:val="0"/>
          <w:bCs/>
          <w:sz w:val="28"/>
          <w:szCs w:val="28"/>
        </w:rPr>
        <w:t>«</w:t>
      </w:r>
      <w:bookmarkStart w:id="1" w:name="_Hlk146633165"/>
      <w:r w:rsidRPr="003055E4">
        <w:rPr>
          <w:rFonts w:ascii="Times New Roman" w:hAnsi="Times New Roman" w:cs="Times New Roman"/>
          <w:b w:val="0"/>
          <w:bCs/>
          <w:sz w:val="28"/>
          <w:szCs w:val="28"/>
        </w:rPr>
        <w:t xml:space="preserve">Об утверждении перечней индикаторов </w:t>
      </w:r>
    </w:p>
    <w:p w14:paraId="2FB5D249" w14:textId="77777777" w:rsidR="00711486" w:rsidRPr="003055E4" w:rsidRDefault="00711486" w:rsidP="00711486">
      <w:pPr>
        <w:pStyle w:val="ConsPlusTitle"/>
        <w:spacing w:line="264" w:lineRule="auto"/>
        <w:rPr>
          <w:rFonts w:ascii="Times New Roman" w:hAnsi="Times New Roman" w:cs="Times New Roman"/>
          <w:b w:val="0"/>
          <w:bCs/>
          <w:sz w:val="28"/>
          <w:szCs w:val="28"/>
        </w:rPr>
      </w:pPr>
      <w:r w:rsidRPr="003055E4">
        <w:rPr>
          <w:rFonts w:ascii="Times New Roman" w:hAnsi="Times New Roman" w:cs="Times New Roman"/>
          <w:b w:val="0"/>
          <w:bCs/>
          <w:sz w:val="28"/>
          <w:szCs w:val="28"/>
        </w:rPr>
        <w:t xml:space="preserve">риска нарушения обязательных </w:t>
      </w:r>
    </w:p>
    <w:p w14:paraId="6D510452" w14:textId="77777777" w:rsidR="00711486" w:rsidRPr="003055E4" w:rsidRDefault="00711486" w:rsidP="00711486">
      <w:pPr>
        <w:pStyle w:val="ConsPlusTitle"/>
        <w:spacing w:line="264" w:lineRule="auto"/>
        <w:rPr>
          <w:rFonts w:ascii="Times New Roman" w:hAnsi="Times New Roman" w:cs="Times New Roman"/>
          <w:b w:val="0"/>
          <w:bCs/>
          <w:sz w:val="28"/>
          <w:szCs w:val="28"/>
        </w:rPr>
      </w:pPr>
      <w:r w:rsidRPr="003055E4">
        <w:rPr>
          <w:rFonts w:ascii="Times New Roman" w:hAnsi="Times New Roman" w:cs="Times New Roman"/>
          <w:b w:val="0"/>
          <w:bCs/>
          <w:sz w:val="28"/>
          <w:szCs w:val="28"/>
        </w:rPr>
        <w:t xml:space="preserve">требований при осуществлении видов </w:t>
      </w:r>
    </w:p>
    <w:p w14:paraId="244C7CB6" w14:textId="77777777" w:rsidR="001A4DB1" w:rsidRPr="003055E4" w:rsidRDefault="00711486" w:rsidP="001A4DB1">
      <w:pPr>
        <w:pStyle w:val="ConsPlusTitle"/>
        <w:spacing w:line="264" w:lineRule="auto"/>
        <w:rPr>
          <w:rFonts w:ascii="Times New Roman" w:hAnsi="Times New Roman" w:cs="Times New Roman"/>
          <w:b w:val="0"/>
          <w:bCs/>
          <w:sz w:val="28"/>
          <w:szCs w:val="28"/>
        </w:rPr>
      </w:pPr>
      <w:r w:rsidRPr="003055E4">
        <w:rPr>
          <w:rFonts w:ascii="Times New Roman" w:hAnsi="Times New Roman" w:cs="Times New Roman"/>
          <w:b w:val="0"/>
          <w:bCs/>
          <w:sz w:val="28"/>
          <w:szCs w:val="28"/>
        </w:rPr>
        <w:t>регионального государственного контроля (надзора)</w:t>
      </w:r>
      <w:bookmarkEnd w:id="1"/>
      <w:r w:rsidRPr="003055E4">
        <w:rPr>
          <w:rFonts w:ascii="Times New Roman" w:hAnsi="Times New Roman" w:cs="Times New Roman"/>
          <w:b w:val="0"/>
          <w:bCs/>
          <w:sz w:val="28"/>
          <w:szCs w:val="28"/>
        </w:rPr>
        <w:t>»</w:t>
      </w:r>
      <w:r w:rsidR="001A4DB1" w:rsidRPr="003055E4">
        <w:rPr>
          <w:rFonts w:ascii="Times New Roman" w:hAnsi="Times New Roman" w:cs="Times New Roman"/>
          <w:b w:val="0"/>
          <w:bCs/>
          <w:sz w:val="28"/>
          <w:szCs w:val="28"/>
        </w:rPr>
        <w:t xml:space="preserve"> и </w:t>
      </w:r>
    </w:p>
    <w:p w14:paraId="06694CF2" w14:textId="63EA0847" w:rsidR="001A4DB1" w:rsidRPr="003055E4" w:rsidRDefault="001A4DB1" w:rsidP="001A4DB1">
      <w:pPr>
        <w:pStyle w:val="ConsPlusTitle"/>
        <w:spacing w:line="264" w:lineRule="auto"/>
        <w:rPr>
          <w:rFonts w:ascii="Times New Roman" w:hAnsi="Times New Roman" w:cs="Times New Roman"/>
          <w:b w:val="0"/>
          <w:bCs/>
          <w:sz w:val="28"/>
          <w:szCs w:val="28"/>
        </w:rPr>
      </w:pPr>
      <w:r w:rsidRPr="003055E4">
        <w:rPr>
          <w:rFonts w:ascii="Times New Roman" w:hAnsi="Times New Roman" w:cs="Times New Roman"/>
          <w:b w:val="0"/>
          <w:bCs/>
          <w:sz w:val="28"/>
          <w:szCs w:val="28"/>
        </w:rPr>
        <w:t>о внесении изменений в отдельные нормативные</w:t>
      </w:r>
    </w:p>
    <w:p w14:paraId="581FBAC5" w14:textId="194F6803" w:rsidR="00711486" w:rsidRPr="003055E4" w:rsidRDefault="001A4DB1" w:rsidP="001A4DB1">
      <w:pPr>
        <w:pStyle w:val="ConsPlusTitle"/>
        <w:spacing w:line="264" w:lineRule="auto"/>
        <w:rPr>
          <w:rFonts w:ascii="Times New Roman" w:hAnsi="Times New Roman" w:cs="Times New Roman"/>
          <w:b w:val="0"/>
          <w:bCs/>
          <w:sz w:val="28"/>
          <w:szCs w:val="28"/>
        </w:rPr>
      </w:pPr>
      <w:r w:rsidRPr="003055E4">
        <w:rPr>
          <w:rFonts w:ascii="Times New Roman" w:hAnsi="Times New Roman" w:cs="Times New Roman"/>
          <w:b w:val="0"/>
          <w:bCs/>
          <w:sz w:val="28"/>
          <w:szCs w:val="28"/>
        </w:rPr>
        <w:t>правовые акты Брянской области</w:t>
      </w:r>
      <w:r w:rsidR="00847850" w:rsidRPr="003055E4">
        <w:rPr>
          <w:rFonts w:ascii="Times New Roman" w:hAnsi="Times New Roman" w:cs="Times New Roman"/>
          <w:b w:val="0"/>
          <w:bCs/>
          <w:sz w:val="28"/>
          <w:szCs w:val="28"/>
        </w:rPr>
        <w:t>»</w:t>
      </w:r>
      <w:r w:rsidRPr="003055E4">
        <w:rPr>
          <w:rFonts w:ascii="Times New Roman" w:hAnsi="Times New Roman" w:cs="Times New Roman"/>
          <w:b w:val="0"/>
          <w:bCs/>
          <w:sz w:val="28"/>
          <w:szCs w:val="28"/>
        </w:rPr>
        <w:t xml:space="preserve"> </w:t>
      </w:r>
    </w:p>
    <w:p w14:paraId="7D57D2B4" w14:textId="77777777" w:rsidR="00252F96" w:rsidRPr="003055E4" w:rsidRDefault="00252F96" w:rsidP="00D7558D">
      <w:pPr>
        <w:pStyle w:val="ConsPlusTitle"/>
        <w:spacing w:line="264" w:lineRule="auto"/>
        <w:rPr>
          <w:rFonts w:ascii="Times New Roman" w:hAnsi="Times New Roman" w:cs="Times New Roman"/>
          <w:b w:val="0"/>
          <w:bCs/>
          <w:sz w:val="28"/>
          <w:szCs w:val="28"/>
        </w:rPr>
      </w:pPr>
    </w:p>
    <w:bookmarkEnd w:id="0"/>
    <w:p w14:paraId="54722B0B" w14:textId="352041A5" w:rsidR="00711486" w:rsidRPr="003055E4" w:rsidRDefault="00711486" w:rsidP="00E5511B">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В соответствии с пунктом 2 части 10 статьи 23 Федерального закона от 31 июля 2020 года № 248-ФЗ «О государственном контроле (надзоре) и муниципальном контроле в Российской Федерации» </w:t>
      </w:r>
      <w:r w:rsidR="003A4A57" w:rsidRPr="003055E4">
        <w:rPr>
          <w:rFonts w:ascii="Times New Roman" w:hAnsi="Times New Roman" w:cs="Times New Roman"/>
          <w:sz w:val="28"/>
          <w:szCs w:val="28"/>
        </w:rPr>
        <w:t xml:space="preserve">Правительство Брянской области </w:t>
      </w:r>
    </w:p>
    <w:p w14:paraId="31831D86" w14:textId="77777777" w:rsidR="00C566FD" w:rsidRPr="003055E4" w:rsidRDefault="00C566FD" w:rsidP="00E5511B">
      <w:pPr>
        <w:pStyle w:val="ConsPlusNormal"/>
        <w:ind w:firstLine="709"/>
        <w:jc w:val="both"/>
        <w:rPr>
          <w:rFonts w:ascii="Times New Roman" w:hAnsi="Times New Roman" w:cs="Times New Roman"/>
          <w:sz w:val="28"/>
          <w:szCs w:val="28"/>
        </w:rPr>
      </w:pPr>
    </w:p>
    <w:p w14:paraId="7C4D3261" w14:textId="411EC4D6" w:rsidR="003A4A57" w:rsidRPr="003055E4" w:rsidRDefault="003A4A57" w:rsidP="00E5511B">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ПОСТАНОВЛЯЕТ:</w:t>
      </w:r>
    </w:p>
    <w:p w14:paraId="4340A00D" w14:textId="349D8C14" w:rsidR="003A4A57" w:rsidRPr="003055E4" w:rsidRDefault="003A4A57" w:rsidP="00A4066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1. Внести </w:t>
      </w:r>
      <w:r w:rsidR="00847850" w:rsidRPr="003055E4">
        <w:rPr>
          <w:rFonts w:ascii="Times New Roman" w:hAnsi="Times New Roman" w:cs="Times New Roman"/>
          <w:sz w:val="28"/>
          <w:szCs w:val="28"/>
        </w:rPr>
        <w:t xml:space="preserve">изменение </w:t>
      </w:r>
      <w:r w:rsidRPr="003055E4">
        <w:rPr>
          <w:rFonts w:ascii="Times New Roman" w:hAnsi="Times New Roman" w:cs="Times New Roman"/>
          <w:sz w:val="28"/>
          <w:szCs w:val="28"/>
        </w:rPr>
        <w:t xml:space="preserve">в постановление Правительства Брянской области от </w:t>
      </w:r>
      <w:r w:rsidR="00711486" w:rsidRPr="003055E4">
        <w:rPr>
          <w:rFonts w:ascii="Times New Roman" w:hAnsi="Times New Roman" w:cs="Times New Roman"/>
          <w:sz w:val="28"/>
          <w:szCs w:val="28"/>
        </w:rPr>
        <w:t xml:space="preserve">27 декабря 2021 года № 622-п </w:t>
      </w:r>
      <w:r w:rsidRPr="003055E4">
        <w:rPr>
          <w:rFonts w:ascii="Times New Roman" w:hAnsi="Times New Roman" w:cs="Times New Roman"/>
          <w:sz w:val="28"/>
          <w:szCs w:val="28"/>
        </w:rPr>
        <w:t>«</w:t>
      </w:r>
      <w:r w:rsidR="00A40668" w:rsidRPr="003055E4">
        <w:rPr>
          <w:rFonts w:ascii="Times New Roman" w:hAnsi="Times New Roman" w:cs="Times New Roman"/>
          <w:sz w:val="28"/>
          <w:szCs w:val="28"/>
        </w:rPr>
        <w:t>Об утверждении перечней индикаторов риска нарушения обязательных требований при осуществлении видов регионального государственного контроля (надзора)</w:t>
      </w:r>
      <w:r w:rsidRPr="003055E4">
        <w:rPr>
          <w:rFonts w:ascii="Times New Roman" w:hAnsi="Times New Roman" w:cs="Times New Roman"/>
          <w:sz w:val="28"/>
          <w:szCs w:val="28"/>
        </w:rPr>
        <w:t>»</w:t>
      </w:r>
      <w:r w:rsidR="00010C9A" w:rsidRPr="003055E4">
        <w:rPr>
          <w:rFonts w:ascii="Times New Roman" w:hAnsi="Times New Roman" w:cs="Times New Roman"/>
          <w:sz w:val="28"/>
          <w:szCs w:val="28"/>
        </w:rPr>
        <w:t xml:space="preserve"> (в ред. постановления Правительства Брянской области от 28 августа 2023 года № 403-п)</w:t>
      </w:r>
      <w:r w:rsidR="00A40668" w:rsidRPr="003055E4">
        <w:rPr>
          <w:rFonts w:ascii="Times New Roman" w:hAnsi="Times New Roman" w:cs="Times New Roman"/>
          <w:sz w:val="28"/>
          <w:szCs w:val="28"/>
        </w:rPr>
        <w:t>,</w:t>
      </w:r>
      <w:r w:rsidRPr="003055E4">
        <w:rPr>
          <w:rFonts w:ascii="Times New Roman" w:hAnsi="Times New Roman" w:cs="Times New Roman"/>
          <w:sz w:val="28"/>
          <w:szCs w:val="28"/>
        </w:rPr>
        <w:t xml:space="preserve"> </w:t>
      </w:r>
      <w:r w:rsidR="00A40668" w:rsidRPr="003055E4">
        <w:rPr>
          <w:rFonts w:ascii="Times New Roman" w:hAnsi="Times New Roman" w:cs="Times New Roman"/>
          <w:sz w:val="28"/>
          <w:szCs w:val="28"/>
        </w:rPr>
        <w:t>изложив пункт 4 в следующей редакции</w:t>
      </w:r>
      <w:r w:rsidRPr="003055E4">
        <w:rPr>
          <w:rFonts w:ascii="Times New Roman" w:hAnsi="Times New Roman" w:cs="Times New Roman"/>
          <w:sz w:val="28"/>
          <w:szCs w:val="28"/>
        </w:rPr>
        <w:t>:</w:t>
      </w:r>
    </w:p>
    <w:p w14:paraId="21E867B1" w14:textId="5F1A5717" w:rsidR="00A40668" w:rsidRPr="003055E4" w:rsidRDefault="00A40668" w:rsidP="00A4066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«4. </w:t>
      </w:r>
      <w:bookmarkStart w:id="2" w:name="_Hlk148455705"/>
      <w:r w:rsidRPr="003055E4">
        <w:rPr>
          <w:rFonts w:ascii="Times New Roman" w:hAnsi="Times New Roman" w:cs="Times New Roman"/>
          <w:sz w:val="28"/>
          <w:szCs w:val="28"/>
        </w:rPr>
        <w:t xml:space="preserve">Контроль за исполнением </w:t>
      </w:r>
      <w:r w:rsidR="00FA4D71" w:rsidRPr="003055E4">
        <w:rPr>
          <w:rFonts w:ascii="Times New Roman" w:hAnsi="Times New Roman" w:cs="Times New Roman"/>
          <w:sz w:val="28"/>
          <w:szCs w:val="28"/>
        </w:rPr>
        <w:t>постановления</w:t>
      </w:r>
      <w:r w:rsidRPr="003055E4">
        <w:rPr>
          <w:rFonts w:ascii="Times New Roman" w:hAnsi="Times New Roman" w:cs="Times New Roman"/>
          <w:sz w:val="28"/>
          <w:szCs w:val="28"/>
        </w:rPr>
        <w:t xml:space="preserve"> возложить на заместителя Губернатора Брянской области, координирующего деятельность департамента экономического развития Брянской области.</w:t>
      </w:r>
      <w:bookmarkEnd w:id="2"/>
      <w:r w:rsidRPr="003055E4">
        <w:rPr>
          <w:rFonts w:ascii="Times New Roman" w:hAnsi="Times New Roman" w:cs="Times New Roman"/>
          <w:sz w:val="28"/>
          <w:szCs w:val="28"/>
        </w:rPr>
        <w:t>».</w:t>
      </w:r>
    </w:p>
    <w:p w14:paraId="54637C02" w14:textId="63BA1E94" w:rsidR="001C47A5" w:rsidRPr="003055E4" w:rsidRDefault="00A40668" w:rsidP="00A4066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2. </w:t>
      </w:r>
      <w:r w:rsidR="00010C9A" w:rsidRPr="003055E4">
        <w:rPr>
          <w:rFonts w:ascii="Times New Roman" w:hAnsi="Times New Roman" w:cs="Times New Roman"/>
          <w:sz w:val="28"/>
          <w:szCs w:val="28"/>
        </w:rPr>
        <w:t xml:space="preserve">Внести в </w:t>
      </w:r>
      <w:r w:rsidRPr="003055E4">
        <w:rPr>
          <w:rFonts w:ascii="Times New Roman" w:hAnsi="Times New Roman" w:cs="Times New Roman"/>
          <w:sz w:val="28"/>
          <w:szCs w:val="28"/>
        </w:rPr>
        <w:t>перечень</w:t>
      </w:r>
      <w:r w:rsidR="00010C9A" w:rsidRPr="003055E4">
        <w:rPr>
          <w:rFonts w:ascii="Times New Roman" w:hAnsi="Times New Roman" w:cs="Times New Roman"/>
          <w:sz w:val="28"/>
          <w:szCs w:val="28"/>
        </w:rPr>
        <w:t xml:space="preserve"> </w:t>
      </w:r>
      <w:r w:rsidRPr="003055E4">
        <w:rPr>
          <w:rFonts w:ascii="Times New Roman" w:hAnsi="Times New Roman" w:cs="Times New Roman"/>
          <w:sz w:val="28"/>
          <w:szCs w:val="28"/>
        </w:rPr>
        <w:t>индикаторов риска нарушения обязательных требований</w:t>
      </w:r>
      <w:r w:rsidR="00010C9A" w:rsidRPr="003055E4">
        <w:rPr>
          <w:rFonts w:ascii="Times New Roman" w:hAnsi="Times New Roman" w:cs="Times New Roman"/>
          <w:sz w:val="28"/>
          <w:szCs w:val="28"/>
        </w:rPr>
        <w:t xml:space="preserve"> </w:t>
      </w:r>
      <w:r w:rsidRPr="003055E4">
        <w:rPr>
          <w:rFonts w:ascii="Times New Roman" w:hAnsi="Times New Roman" w:cs="Times New Roman"/>
          <w:sz w:val="28"/>
          <w:szCs w:val="28"/>
        </w:rPr>
        <w:t xml:space="preserve">при осуществлении регионального </w:t>
      </w:r>
      <w:r w:rsidR="00010C9A" w:rsidRPr="003055E4">
        <w:rPr>
          <w:rFonts w:ascii="Times New Roman" w:hAnsi="Times New Roman" w:cs="Times New Roman"/>
          <w:sz w:val="28"/>
          <w:szCs w:val="28"/>
        </w:rPr>
        <w:t>г</w:t>
      </w:r>
      <w:r w:rsidRPr="003055E4">
        <w:rPr>
          <w:rFonts w:ascii="Times New Roman" w:hAnsi="Times New Roman" w:cs="Times New Roman"/>
          <w:sz w:val="28"/>
          <w:szCs w:val="28"/>
        </w:rPr>
        <w:t>осударственного</w:t>
      </w:r>
      <w:r w:rsidR="00010C9A" w:rsidRPr="003055E4">
        <w:rPr>
          <w:rFonts w:ascii="Times New Roman" w:hAnsi="Times New Roman" w:cs="Times New Roman"/>
          <w:sz w:val="28"/>
          <w:szCs w:val="28"/>
        </w:rPr>
        <w:t xml:space="preserve"> </w:t>
      </w:r>
      <w:r w:rsidRPr="003055E4">
        <w:rPr>
          <w:rFonts w:ascii="Times New Roman" w:hAnsi="Times New Roman" w:cs="Times New Roman"/>
          <w:sz w:val="28"/>
          <w:szCs w:val="28"/>
        </w:rPr>
        <w:t>жилищного контроля (надзора)</w:t>
      </w:r>
      <w:r w:rsidR="00476994" w:rsidRPr="003055E4">
        <w:rPr>
          <w:rFonts w:ascii="Times New Roman" w:hAnsi="Times New Roman" w:cs="Times New Roman"/>
          <w:sz w:val="28"/>
          <w:szCs w:val="28"/>
        </w:rPr>
        <w:t xml:space="preserve"> (приложение 1)</w:t>
      </w:r>
      <w:r w:rsidR="00270D90" w:rsidRPr="003055E4">
        <w:rPr>
          <w:rFonts w:ascii="Times New Roman" w:hAnsi="Times New Roman" w:cs="Times New Roman"/>
          <w:sz w:val="28"/>
          <w:szCs w:val="28"/>
        </w:rPr>
        <w:t>,</w:t>
      </w:r>
      <w:r w:rsidR="005E01A6" w:rsidRPr="003055E4">
        <w:rPr>
          <w:rFonts w:ascii="Times New Roman" w:hAnsi="Times New Roman" w:cs="Times New Roman"/>
          <w:sz w:val="28"/>
          <w:szCs w:val="28"/>
        </w:rPr>
        <w:t xml:space="preserve"> утвержденный вышеназванным постановлением,</w:t>
      </w:r>
      <w:r w:rsidR="00270D90" w:rsidRPr="003055E4">
        <w:rPr>
          <w:rFonts w:ascii="Times New Roman" w:hAnsi="Times New Roman" w:cs="Times New Roman"/>
          <w:sz w:val="28"/>
          <w:szCs w:val="28"/>
        </w:rPr>
        <w:t xml:space="preserve"> </w:t>
      </w:r>
      <w:r w:rsidR="001C47A5" w:rsidRPr="003055E4">
        <w:rPr>
          <w:rFonts w:ascii="Times New Roman" w:hAnsi="Times New Roman" w:cs="Times New Roman"/>
          <w:sz w:val="28"/>
          <w:szCs w:val="28"/>
        </w:rPr>
        <w:t>следующие изменения:</w:t>
      </w:r>
    </w:p>
    <w:p w14:paraId="758B13C4" w14:textId="6F0618D0" w:rsidR="001C47A5" w:rsidRPr="003055E4" w:rsidRDefault="001C47A5" w:rsidP="00A4066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2.1. пункт 3 исключить;</w:t>
      </w:r>
      <w:r w:rsidR="00F1440F" w:rsidRPr="003055E4">
        <w:rPr>
          <w:rFonts w:ascii="Times New Roman" w:hAnsi="Times New Roman" w:cs="Times New Roman"/>
          <w:sz w:val="28"/>
          <w:szCs w:val="28"/>
        </w:rPr>
        <w:t xml:space="preserve"> </w:t>
      </w:r>
    </w:p>
    <w:p w14:paraId="15EB74F9" w14:textId="6CE3F576" w:rsidR="00270D90" w:rsidRPr="003055E4" w:rsidRDefault="001C47A5" w:rsidP="00A4066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2.2. </w:t>
      </w:r>
      <w:r w:rsidR="00270D90" w:rsidRPr="003055E4">
        <w:rPr>
          <w:rFonts w:ascii="Times New Roman" w:hAnsi="Times New Roman" w:cs="Times New Roman"/>
          <w:sz w:val="28"/>
          <w:szCs w:val="28"/>
        </w:rPr>
        <w:t>дополни</w:t>
      </w:r>
      <w:r w:rsidRPr="003055E4">
        <w:rPr>
          <w:rFonts w:ascii="Times New Roman" w:hAnsi="Times New Roman" w:cs="Times New Roman"/>
          <w:sz w:val="28"/>
          <w:szCs w:val="28"/>
        </w:rPr>
        <w:t>ть</w:t>
      </w:r>
      <w:r w:rsidR="00270D90" w:rsidRPr="003055E4">
        <w:rPr>
          <w:rFonts w:ascii="Times New Roman" w:hAnsi="Times New Roman" w:cs="Times New Roman"/>
          <w:sz w:val="28"/>
          <w:szCs w:val="28"/>
        </w:rPr>
        <w:t xml:space="preserve"> пунктом 4 следующего содержания:</w:t>
      </w:r>
    </w:p>
    <w:p w14:paraId="76900C68" w14:textId="6B008A8E" w:rsidR="00A40668" w:rsidRPr="003055E4" w:rsidRDefault="00270D90" w:rsidP="00270D90">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«4. Выявление в системах портала обратной связи и инцидента менеджмента в течение шести месяцев подряд не менее трех раз сведений об оказании коммунальных и жилищных услуг несоответствующих требованиям постановления Правительства Российской Федерации от 6</w:t>
      </w:r>
      <w:r w:rsidR="003A18E9" w:rsidRPr="003055E4">
        <w:rPr>
          <w:rFonts w:ascii="Times New Roman" w:hAnsi="Times New Roman" w:cs="Times New Roman"/>
          <w:sz w:val="28"/>
          <w:szCs w:val="28"/>
        </w:rPr>
        <w:t xml:space="preserve"> мая </w:t>
      </w:r>
      <w:r w:rsidRPr="003055E4">
        <w:rPr>
          <w:rFonts w:ascii="Times New Roman" w:hAnsi="Times New Roman" w:cs="Times New Roman"/>
          <w:sz w:val="28"/>
          <w:szCs w:val="28"/>
        </w:rPr>
        <w:lastRenderedPageBreak/>
        <w:t>2011</w:t>
      </w:r>
      <w:r w:rsidR="003A18E9" w:rsidRPr="003055E4">
        <w:rPr>
          <w:rFonts w:ascii="Times New Roman" w:hAnsi="Times New Roman" w:cs="Times New Roman"/>
          <w:sz w:val="28"/>
          <w:szCs w:val="28"/>
        </w:rPr>
        <w:t xml:space="preserve"> года</w:t>
      </w:r>
      <w:r w:rsidRPr="003055E4">
        <w:rPr>
          <w:rFonts w:ascii="Times New Roman" w:hAnsi="Times New Roman" w:cs="Times New Roman"/>
          <w:sz w:val="28"/>
          <w:szCs w:val="28"/>
        </w:rPr>
        <w:t xml:space="preserve"> № 354 «О предоставлении коммунальных услуг собственникам и пользователям помещений в многоквартирных домах и жилых домов», Правил и норм технической эксплуатации жилищного фонда», утвержденных постановлением Госстроя Российской Федерации от 27</w:t>
      </w:r>
      <w:r w:rsidR="00F77035" w:rsidRPr="003055E4">
        <w:rPr>
          <w:rFonts w:ascii="Times New Roman" w:hAnsi="Times New Roman" w:cs="Times New Roman"/>
          <w:sz w:val="28"/>
          <w:szCs w:val="28"/>
        </w:rPr>
        <w:t xml:space="preserve"> сентября </w:t>
      </w:r>
      <w:r w:rsidRPr="003055E4">
        <w:rPr>
          <w:rFonts w:ascii="Times New Roman" w:hAnsi="Times New Roman" w:cs="Times New Roman"/>
          <w:sz w:val="28"/>
          <w:szCs w:val="28"/>
        </w:rPr>
        <w:t>2003</w:t>
      </w:r>
      <w:r w:rsidR="00F77035" w:rsidRPr="003055E4">
        <w:rPr>
          <w:rFonts w:ascii="Times New Roman" w:hAnsi="Times New Roman" w:cs="Times New Roman"/>
          <w:sz w:val="28"/>
          <w:szCs w:val="28"/>
        </w:rPr>
        <w:t xml:space="preserve"> года</w:t>
      </w:r>
      <w:r w:rsidRPr="003055E4">
        <w:rPr>
          <w:rFonts w:ascii="Times New Roman" w:hAnsi="Times New Roman" w:cs="Times New Roman"/>
          <w:sz w:val="28"/>
          <w:szCs w:val="28"/>
        </w:rPr>
        <w:t xml:space="preserve"> № 170, постановления Правительства Российской Федерации от 3</w:t>
      </w:r>
      <w:r w:rsidR="00F77035" w:rsidRPr="003055E4">
        <w:rPr>
          <w:rFonts w:ascii="Times New Roman" w:hAnsi="Times New Roman" w:cs="Times New Roman"/>
          <w:sz w:val="28"/>
          <w:szCs w:val="28"/>
        </w:rPr>
        <w:t xml:space="preserve"> апреля </w:t>
      </w:r>
      <w:r w:rsidRPr="003055E4">
        <w:rPr>
          <w:rFonts w:ascii="Times New Roman" w:hAnsi="Times New Roman" w:cs="Times New Roman"/>
          <w:sz w:val="28"/>
          <w:szCs w:val="28"/>
        </w:rPr>
        <w:t>2013</w:t>
      </w:r>
      <w:r w:rsidR="00F77035" w:rsidRPr="003055E4">
        <w:rPr>
          <w:rFonts w:ascii="Times New Roman" w:hAnsi="Times New Roman" w:cs="Times New Roman"/>
          <w:sz w:val="28"/>
          <w:szCs w:val="28"/>
        </w:rPr>
        <w:t xml:space="preserve"> года</w:t>
      </w:r>
      <w:r w:rsidRPr="003055E4">
        <w:rPr>
          <w:rFonts w:ascii="Times New Roman" w:hAnsi="Times New Roman" w:cs="Times New Roman"/>
          <w:sz w:val="28"/>
          <w:szCs w:val="28"/>
        </w:rPr>
        <w:t xml:space="preserve">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постановления Правительства Российской Федерации от 14</w:t>
      </w:r>
      <w:r w:rsidR="00F77035" w:rsidRPr="003055E4">
        <w:rPr>
          <w:rFonts w:ascii="Times New Roman" w:hAnsi="Times New Roman" w:cs="Times New Roman"/>
          <w:sz w:val="28"/>
          <w:szCs w:val="28"/>
        </w:rPr>
        <w:t xml:space="preserve"> мая </w:t>
      </w:r>
      <w:r w:rsidRPr="003055E4">
        <w:rPr>
          <w:rFonts w:ascii="Times New Roman" w:hAnsi="Times New Roman" w:cs="Times New Roman"/>
          <w:sz w:val="28"/>
          <w:szCs w:val="28"/>
        </w:rPr>
        <w:t>2013</w:t>
      </w:r>
      <w:r w:rsidR="00F77035" w:rsidRPr="003055E4">
        <w:rPr>
          <w:rFonts w:ascii="Times New Roman" w:hAnsi="Times New Roman" w:cs="Times New Roman"/>
          <w:sz w:val="28"/>
          <w:szCs w:val="28"/>
        </w:rPr>
        <w:t xml:space="preserve"> года</w:t>
      </w:r>
      <w:r w:rsidRPr="003055E4">
        <w:rPr>
          <w:rFonts w:ascii="Times New Roman" w:hAnsi="Times New Roman" w:cs="Times New Roman"/>
          <w:sz w:val="28"/>
          <w:szCs w:val="28"/>
        </w:rPr>
        <w:t xml:space="preserve"> №</w:t>
      </w:r>
      <w:r w:rsidR="00F77035" w:rsidRPr="003055E4">
        <w:rPr>
          <w:rFonts w:ascii="Times New Roman" w:hAnsi="Times New Roman" w:cs="Times New Roman"/>
          <w:sz w:val="28"/>
          <w:szCs w:val="28"/>
        </w:rPr>
        <w:t> </w:t>
      </w:r>
      <w:r w:rsidRPr="003055E4">
        <w:rPr>
          <w:rFonts w:ascii="Times New Roman" w:hAnsi="Times New Roman" w:cs="Times New Roman"/>
          <w:sz w:val="28"/>
          <w:szCs w:val="28"/>
        </w:rPr>
        <w:t>410 «О мерах по обеспечению безопасности при использовании и содержании внутридомового и внутриквартирного газового оборудования» одной управляющей организацией по одному и тому же вопросу.</w:t>
      </w:r>
      <w:r w:rsidR="00812E24" w:rsidRPr="003055E4">
        <w:rPr>
          <w:rFonts w:ascii="Times New Roman" w:hAnsi="Times New Roman" w:cs="Times New Roman"/>
          <w:sz w:val="28"/>
          <w:szCs w:val="28"/>
        </w:rPr>
        <w:t>».</w:t>
      </w:r>
    </w:p>
    <w:p w14:paraId="7B684274" w14:textId="3073A613" w:rsidR="00476994" w:rsidRPr="003055E4" w:rsidRDefault="0066368A" w:rsidP="00270D90">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3.</w:t>
      </w:r>
      <w:r w:rsidR="00476994" w:rsidRPr="003055E4">
        <w:rPr>
          <w:rFonts w:ascii="Times New Roman" w:hAnsi="Times New Roman" w:cs="Times New Roman"/>
          <w:sz w:val="28"/>
          <w:szCs w:val="28"/>
        </w:rPr>
        <w:t xml:space="preserve"> Перечень индикаторов риска нарушения обязательных требований при осуществлении регионального государственного строительного надзора (приложение 2), </w:t>
      </w:r>
      <w:bookmarkStart w:id="3" w:name="_Hlk148540849"/>
      <w:r w:rsidR="00476994" w:rsidRPr="003055E4">
        <w:rPr>
          <w:rFonts w:ascii="Times New Roman" w:hAnsi="Times New Roman" w:cs="Times New Roman"/>
          <w:sz w:val="28"/>
          <w:szCs w:val="28"/>
        </w:rPr>
        <w:t>утвержденный вышеназванным постановлением,</w:t>
      </w:r>
      <w:bookmarkEnd w:id="3"/>
      <w:r w:rsidR="00476994" w:rsidRPr="003055E4">
        <w:rPr>
          <w:rFonts w:ascii="Times New Roman" w:hAnsi="Times New Roman" w:cs="Times New Roman"/>
          <w:sz w:val="28"/>
          <w:szCs w:val="28"/>
        </w:rPr>
        <w:t xml:space="preserve"> изложить в редакции согласно приложению 1 к настоящему постановлению.</w:t>
      </w:r>
    </w:p>
    <w:p w14:paraId="5FE2C8D5" w14:textId="347601C9" w:rsidR="0031520D" w:rsidRPr="003055E4" w:rsidRDefault="0031520D" w:rsidP="0031520D">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4.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(приложение 3)</w:t>
      </w:r>
      <w:r w:rsidR="0066670B" w:rsidRPr="003055E4">
        <w:rPr>
          <w:rFonts w:ascii="Times New Roman" w:hAnsi="Times New Roman" w:cs="Times New Roman"/>
          <w:sz w:val="28"/>
          <w:szCs w:val="28"/>
        </w:rPr>
        <w:t>, утвержденный вышеназванным постановлением,</w:t>
      </w:r>
      <w:r w:rsidRPr="003055E4">
        <w:rPr>
          <w:rFonts w:ascii="Times New Roman" w:hAnsi="Times New Roman" w:cs="Times New Roman"/>
          <w:sz w:val="28"/>
          <w:szCs w:val="28"/>
        </w:rPr>
        <w:t xml:space="preserve"> изложить в редакции согласно приложению 2 к настоящему постановлению.</w:t>
      </w:r>
    </w:p>
    <w:p w14:paraId="4989E62A" w14:textId="55877B24" w:rsidR="0031520D" w:rsidRPr="003055E4" w:rsidRDefault="0031520D" w:rsidP="0031520D">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5.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в области обращения с животными (приложение 4)</w:t>
      </w:r>
      <w:r w:rsidR="0066670B" w:rsidRPr="003055E4">
        <w:rPr>
          <w:rFonts w:ascii="Times New Roman" w:hAnsi="Times New Roman" w:cs="Times New Roman"/>
          <w:sz w:val="28"/>
          <w:szCs w:val="28"/>
        </w:rPr>
        <w:t>, утвержденный вышеназванным постановлением,</w:t>
      </w:r>
      <w:r w:rsidRPr="003055E4">
        <w:rPr>
          <w:rFonts w:ascii="Times New Roman" w:hAnsi="Times New Roman" w:cs="Times New Roman"/>
          <w:sz w:val="28"/>
          <w:szCs w:val="28"/>
        </w:rPr>
        <w:t xml:space="preserve"> изложить в редакции согласно приложению 3 к настоящему постановлению.</w:t>
      </w:r>
    </w:p>
    <w:p w14:paraId="783260DC" w14:textId="16605713" w:rsidR="0031520D" w:rsidRPr="003055E4" w:rsidRDefault="0066670B" w:rsidP="0031520D">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6.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экологического контроля (надзора) (приложение 5)</w:t>
      </w:r>
      <w:r w:rsidRPr="003055E4">
        <w:rPr>
          <w:rFonts w:ascii="Times New Roman" w:hAnsi="Times New Roman" w:cs="Times New Roman"/>
          <w:sz w:val="28"/>
          <w:szCs w:val="28"/>
        </w:rPr>
        <w:t>, утвержденный вышеназванным постановлением,</w:t>
      </w:r>
      <w:r w:rsidR="0031520D" w:rsidRPr="003055E4">
        <w:rPr>
          <w:rFonts w:ascii="Times New Roman" w:hAnsi="Times New Roman" w:cs="Times New Roman"/>
          <w:sz w:val="28"/>
          <w:szCs w:val="28"/>
        </w:rPr>
        <w:t xml:space="preserve"> изложить в редакции согласно приложению 4 к настоящему постановлению.</w:t>
      </w:r>
    </w:p>
    <w:p w14:paraId="1E2CF1E7" w14:textId="23F7DD0E" w:rsidR="0031520D" w:rsidRPr="003055E4" w:rsidRDefault="0066670B" w:rsidP="0031520D">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7.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геологического контроля (надзора) (приложение 6)</w:t>
      </w:r>
      <w:r w:rsidRPr="003055E4">
        <w:rPr>
          <w:rFonts w:ascii="Times New Roman" w:hAnsi="Times New Roman" w:cs="Times New Roman"/>
          <w:sz w:val="28"/>
          <w:szCs w:val="28"/>
        </w:rPr>
        <w:t>, утвержденный вышеназванным постановлением,</w:t>
      </w:r>
      <w:r w:rsidR="0031520D" w:rsidRPr="003055E4">
        <w:rPr>
          <w:rFonts w:ascii="Times New Roman" w:hAnsi="Times New Roman" w:cs="Times New Roman"/>
          <w:sz w:val="28"/>
          <w:szCs w:val="28"/>
        </w:rPr>
        <w:t xml:space="preserve"> изложить в редакции согласно приложению 5 к настоящему постановлению.</w:t>
      </w:r>
    </w:p>
    <w:p w14:paraId="2A934516" w14:textId="78D5F8B2" w:rsidR="0031520D" w:rsidRPr="003055E4" w:rsidRDefault="0066670B" w:rsidP="0031520D">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8.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в области охраны и использования особо охраняемых природных территорий (приложение 7)</w:t>
      </w:r>
      <w:r w:rsidRPr="003055E4">
        <w:rPr>
          <w:rFonts w:ascii="Times New Roman" w:hAnsi="Times New Roman" w:cs="Times New Roman"/>
          <w:sz w:val="28"/>
          <w:szCs w:val="28"/>
        </w:rPr>
        <w:t>, утвержденный вышеназванным постановлением,</w:t>
      </w:r>
      <w:r w:rsidR="0031520D" w:rsidRPr="003055E4">
        <w:rPr>
          <w:rFonts w:ascii="Times New Roman" w:hAnsi="Times New Roman" w:cs="Times New Roman"/>
          <w:sz w:val="28"/>
          <w:szCs w:val="28"/>
        </w:rPr>
        <w:t xml:space="preserve"> изложить в редакции согласно приложению 6 к настоящему постановлению.</w:t>
      </w:r>
    </w:p>
    <w:p w14:paraId="705D3790" w14:textId="2D4D85A3" w:rsidR="0031520D" w:rsidRPr="003055E4" w:rsidRDefault="0066670B" w:rsidP="0031520D">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9. П</w:t>
      </w:r>
      <w:r w:rsidR="00AB6AD8" w:rsidRPr="003055E4">
        <w:rPr>
          <w:rFonts w:ascii="Times New Roman" w:hAnsi="Times New Roman" w:cs="Times New Roman"/>
          <w:sz w:val="28"/>
          <w:szCs w:val="28"/>
        </w:rPr>
        <w:t xml:space="preserve">еречень индикаторов риска нарушения обязательных требований при осуществлении регионального государственного контроля (надзора) в сферах естественных монополий и в области регулируемых государством цен </w:t>
      </w:r>
      <w:r w:rsidR="00AB6AD8" w:rsidRPr="003055E4">
        <w:rPr>
          <w:rFonts w:ascii="Times New Roman" w:hAnsi="Times New Roman" w:cs="Times New Roman"/>
          <w:sz w:val="28"/>
          <w:szCs w:val="28"/>
        </w:rPr>
        <w:lastRenderedPageBreak/>
        <w:t>(тарифов) (приложение 8)</w:t>
      </w:r>
      <w:r w:rsidRPr="003055E4">
        <w:rPr>
          <w:rFonts w:ascii="Times New Roman" w:hAnsi="Times New Roman" w:cs="Times New Roman"/>
          <w:sz w:val="28"/>
          <w:szCs w:val="28"/>
        </w:rPr>
        <w:t>, утвержденный вышеназванным постановлением,</w:t>
      </w:r>
      <w:r w:rsidR="0031520D" w:rsidRPr="003055E4">
        <w:rPr>
          <w:rFonts w:ascii="Times New Roman" w:hAnsi="Times New Roman" w:cs="Times New Roman"/>
          <w:sz w:val="28"/>
          <w:szCs w:val="28"/>
        </w:rPr>
        <w:t xml:space="preserve"> изложить в редакции согласно приложению 7 к настоящему постановлению.</w:t>
      </w:r>
    </w:p>
    <w:p w14:paraId="6C5D72B1" w14:textId="04A799E0" w:rsidR="0031520D" w:rsidRPr="003055E4" w:rsidRDefault="009F210F" w:rsidP="0031520D">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10.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(приложение 9)</w:t>
      </w:r>
      <w:r w:rsidRPr="003055E4">
        <w:rPr>
          <w:rFonts w:ascii="Times New Roman" w:hAnsi="Times New Roman" w:cs="Times New Roman"/>
          <w:sz w:val="28"/>
          <w:szCs w:val="28"/>
        </w:rPr>
        <w:t>, утвержденный вышеназванным постановлением,</w:t>
      </w:r>
      <w:r w:rsidR="0031520D" w:rsidRPr="003055E4">
        <w:rPr>
          <w:rFonts w:ascii="Times New Roman" w:hAnsi="Times New Roman" w:cs="Times New Roman"/>
          <w:sz w:val="28"/>
          <w:szCs w:val="28"/>
        </w:rPr>
        <w:t xml:space="preserve"> изложить в редакции согласно приложению 8 к настоящему постановлению.</w:t>
      </w:r>
    </w:p>
    <w:p w14:paraId="6D0247FA" w14:textId="67A9B716" w:rsidR="0031520D" w:rsidRPr="003055E4" w:rsidRDefault="009F210F" w:rsidP="0031520D">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11.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(приложение 10)</w:t>
      </w:r>
      <w:r w:rsidRPr="003055E4">
        <w:rPr>
          <w:rFonts w:ascii="Times New Roman" w:hAnsi="Times New Roman" w:cs="Times New Roman"/>
          <w:sz w:val="28"/>
          <w:szCs w:val="28"/>
        </w:rPr>
        <w:t>, утвержденный вышеназванным постановлением,</w:t>
      </w:r>
      <w:r w:rsidR="0031520D" w:rsidRPr="003055E4">
        <w:rPr>
          <w:rFonts w:ascii="Times New Roman" w:hAnsi="Times New Roman" w:cs="Times New Roman"/>
          <w:sz w:val="28"/>
          <w:szCs w:val="28"/>
        </w:rPr>
        <w:t xml:space="preserve"> изложить в редакции согласно приложению 9 к настоящему постановлению.</w:t>
      </w:r>
    </w:p>
    <w:p w14:paraId="75A6FB77" w14:textId="5A142B5E" w:rsidR="00AB6AD8" w:rsidRPr="003055E4" w:rsidRDefault="009F210F" w:rsidP="00AB6A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12.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за приемом на работу инвалидов в пределах установленной квоты (приложение 11)</w:t>
      </w:r>
      <w:r w:rsidRPr="003055E4">
        <w:rPr>
          <w:rFonts w:ascii="Times New Roman" w:hAnsi="Times New Roman" w:cs="Times New Roman"/>
          <w:sz w:val="28"/>
          <w:szCs w:val="28"/>
        </w:rPr>
        <w:t>, утвержденный вышеназванным постановлением, изложить в редакции согласно приложению 10 к настоящему постановлению.</w:t>
      </w:r>
    </w:p>
    <w:p w14:paraId="2209F3A7" w14:textId="576155AA" w:rsidR="00AB6AD8" w:rsidRPr="003055E4" w:rsidRDefault="009B626F" w:rsidP="00AB6A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13.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(приложение 12)</w:t>
      </w:r>
      <w:r w:rsidR="009F210F" w:rsidRPr="003055E4">
        <w:rPr>
          <w:rFonts w:ascii="Times New Roman" w:hAnsi="Times New Roman" w:cs="Times New Roman"/>
          <w:sz w:val="28"/>
          <w:szCs w:val="28"/>
        </w:rPr>
        <w:t>, утвержденный вышеназванным постановлением, изложить в редакции согласно приложению 11 к настоящему постановлению.</w:t>
      </w:r>
    </w:p>
    <w:p w14:paraId="2866B9D0" w14:textId="45F53A5B" w:rsidR="00812E24" w:rsidRPr="003055E4" w:rsidRDefault="00812E24" w:rsidP="00812E24">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14. Внести в перечень индикаторов риска нарушения обязательных требований при осуществлении регионального государственного контроля (надзора) в сфере социального обслуживания (приложение 13), утвержденный вышеназванным постановлением, следующие изменения:</w:t>
      </w:r>
    </w:p>
    <w:p w14:paraId="07F32C52" w14:textId="57F2D993" w:rsidR="00812E24" w:rsidRPr="003055E4" w:rsidRDefault="00812E24" w:rsidP="00812E24">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14.1. пункт 2 исключить;</w:t>
      </w:r>
      <w:r w:rsidR="00F1440F" w:rsidRPr="003055E4">
        <w:rPr>
          <w:rFonts w:ascii="Times New Roman" w:hAnsi="Times New Roman" w:cs="Times New Roman"/>
          <w:sz w:val="28"/>
          <w:szCs w:val="28"/>
        </w:rPr>
        <w:t xml:space="preserve"> </w:t>
      </w:r>
    </w:p>
    <w:p w14:paraId="16F7EB68" w14:textId="73AAD602" w:rsidR="00812E24" w:rsidRPr="003055E4" w:rsidRDefault="00812E24" w:rsidP="00812E24">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14.2. дополнить пунктом 3 следующего содержания:</w:t>
      </w:r>
    </w:p>
    <w:p w14:paraId="0667912E" w14:textId="2EAC620F" w:rsidR="00812E24" w:rsidRPr="003055E4" w:rsidRDefault="00812E24" w:rsidP="00812E24">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«3. Выявление в системах портала обратной связи и инцидента менеджмента в течение одного месяца подряд не менее двух отрицательных отзывов о ненадлежащем предоставлении социальных услуг контролируемым лицом.».</w:t>
      </w:r>
    </w:p>
    <w:p w14:paraId="712F3363" w14:textId="6F8A6446" w:rsidR="00AB6AD8" w:rsidRPr="003055E4" w:rsidRDefault="0010501C" w:rsidP="00AB6A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15.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за состоянием Музейного фонда Российской Федерации (приложение 14)</w:t>
      </w:r>
      <w:r w:rsidR="009F210F" w:rsidRPr="003055E4">
        <w:rPr>
          <w:rFonts w:ascii="Times New Roman" w:hAnsi="Times New Roman" w:cs="Times New Roman"/>
          <w:sz w:val="28"/>
          <w:szCs w:val="28"/>
        </w:rPr>
        <w:t>, утвержденный вышеназванным постановлением, изложить в редакции согласно приложению 1</w:t>
      </w:r>
      <w:r w:rsidRPr="003055E4">
        <w:rPr>
          <w:rFonts w:ascii="Times New Roman" w:hAnsi="Times New Roman" w:cs="Times New Roman"/>
          <w:sz w:val="28"/>
          <w:szCs w:val="28"/>
        </w:rPr>
        <w:t>2</w:t>
      </w:r>
      <w:r w:rsidR="009F210F" w:rsidRPr="003055E4">
        <w:rPr>
          <w:rFonts w:ascii="Times New Roman" w:hAnsi="Times New Roman" w:cs="Times New Roman"/>
          <w:sz w:val="28"/>
          <w:szCs w:val="28"/>
        </w:rPr>
        <w:t xml:space="preserve"> к настоящему постановлению.</w:t>
      </w:r>
    </w:p>
    <w:p w14:paraId="3AD34664" w14:textId="771EF78D" w:rsidR="00AB6AD8" w:rsidRPr="003055E4" w:rsidRDefault="009B626F" w:rsidP="00AB6A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w:t>
      </w:r>
      <w:r w:rsidR="0010501C" w:rsidRPr="003055E4">
        <w:rPr>
          <w:rFonts w:ascii="Times New Roman" w:hAnsi="Times New Roman" w:cs="Times New Roman"/>
          <w:sz w:val="28"/>
          <w:szCs w:val="28"/>
        </w:rPr>
        <w:t>6</w:t>
      </w:r>
      <w:r w:rsidRPr="003055E4">
        <w:rPr>
          <w:rFonts w:ascii="Times New Roman" w:hAnsi="Times New Roman" w:cs="Times New Roman"/>
          <w:sz w:val="28"/>
          <w:szCs w:val="28"/>
        </w:rPr>
        <w:t>.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за соблюдением законодательства об архивном деле (приложение 15)</w:t>
      </w:r>
      <w:r w:rsidR="009F210F" w:rsidRPr="003055E4">
        <w:rPr>
          <w:rFonts w:ascii="Times New Roman" w:hAnsi="Times New Roman" w:cs="Times New Roman"/>
          <w:sz w:val="28"/>
          <w:szCs w:val="28"/>
        </w:rPr>
        <w:t xml:space="preserve">, утвержденный вышеназванным постановлением, изложить в редакции </w:t>
      </w:r>
      <w:r w:rsidR="009F210F" w:rsidRPr="003055E4">
        <w:rPr>
          <w:rFonts w:ascii="Times New Roman" w:hAnsi="Times New Roman" w:cs="Times New Roman"/>
          <w:sz w:val="28"/>
          <w:szCs w:val="28"/>
        </w:rPr>
        <w:lastRenderedPageBreak/>
        <w:t>согласно приложению 1</w:t>
      </w:r>
      <w:r w:rsidR="0010501C" w:rsidRPr="003055E4">
        <w:rPr>
          <w:rFonts w:ascii="Times New Roman" w:hAnsi="Times New Roman" w:cs="Times New Roman"/>
          <w:sz w:val="28"/>
          <w:szCs w:val="28"/>
        </w:rPr>
        <w:t>3</w:t>
      </w:r>
      <w:r w:rsidR="009F210F" w:rsidRPr="003055E4">
        <w:rPr>
          <w:rFonts w:ascii="Times New Roman" w:hAnsi="Times New Roman" w:cs="Times New Roman"/>
          <w:sz w:val="28"/>
          <w:szCs w:val="28"/>
        </w:rPr>
        <w:t xml:space="preserve"> к настоящему постановлению.</w:t>
      </w:r>
    </w:p>
    <w:p w14:paraId="564033AF" w14:textId="34B22C4F" w:rsidR="00AB6AD8" w:rsidRPr="003055E4" w:rsidRDefault="009B626F" w:rsidP="00AB6A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w:t>
      </w:r>
      <w:r w:rsidR="0010501C" w:rsidRPr="003055E4">
        <w:rPr>
          <w:rFonts w:ascii="Times New Roman" w:hAnsi="Times New Roman" w:cs="Times New Roman"/>
          <w:sz w:val="28"/>
          <w:szCs w:val="28"/>
        </w:rPr>
        <w:t>7</w:t>
      </w:r>
      <w:r w:rsidRPr="003055E4">
        <w:rPr>
          <w:rFonts w:ascii="Times New Roman" w:hAnsi="Times New Roman" w:cs="Times New Roman"/>
          <w:sz w:val="28"/>
          <w:szCs w:val="28"/>
        </w:rPr>
        <w:t>.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надзора в области технического состояния и эксплуатации самоходных машин и других видов техники (приложение 16)</w:t>
      </w:r>
      <w:r w:rsidRPr="003055E4">
        <w:rPr>
          <w:rFonts w:ascii="Times New Roman" w:hAnsi="Times New Roman" w:cs="Times New Roman"/>
          <w:sz w:val="28"/>
          <w:szCs w:val="28"/>
        </w:rPr>
        <w:t>, утвержденный вышеназванным постановлением, изложить в редакции согласно приложению 1</w:t>
      </w:r>
      <w:r w:rsidR="0010501C" w:rsidRPr="003055E4">
        <w:rPr>
          <w:rFonts w:ascii="Times New Roman" w:hAnsi="Times New Roman" w:cs="Times New Roman"/>
          <w:sz w:val="28"/>
          <w:szCs w:val="28"/>
        </w:rPr>
        <w:t>4</w:t>
      </w:r>
      <w:r w:rsidRPr="003055E4">
        <w:rPr>
          <w:rFonts w:ascii="Times New Roman" w:hAnsi="Times New Roman" w:cs="Times New Roman"/>
          <w:sz w:val="28"/>
          <w:szCs w:val="28"/>
        </w:rPr>
        <w:t xml:space="preserve"> к настоящему постановлению.</w:t>
      </w:r>
    </w:p>
    <w:p w14:paraId="780B93BE" w14:textId="2E7FCA47" w:rsidR="00AB6AD8" w:rsidRPr="003055E4" w:rsidRDefault="009B626F" w:rsidP="00AB6A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w:t>
      </w:r>
      <w:r w:rsidR="005972E4" w:rsidRPr="003055E4">
        <w:rPr>
          <w:rFonts w:ascii="Times New Roman" w:hAnsi="Times New Roman" w:cs="Times New Roman"/>
          <w:sz w:val="28"/>
          <w:szCs w:val="28"/>
        </w:rPr>
        <w:t>8</w:t>
      </w:r>
      <w:r w:rsidRPr="003055E4">
        <w:rPr>
          <w:rFonts w:ascii="Times New Roman" w:hAnsi="Times New Roman" w:cs="Times New Roman"/>
          <w:sz w:val="28"/>
          <w:szCs w:val="28"/>
        </w:rPr>
        <w:t>.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в сфере перевозок пассажиров и багажа легковым такси (приложение 17)</w:t>
      </w:r>
      <w:r w:rsidRPr="003055E4">
        <w:rPr>
          <w:rFonts w:ascii="Times New Roman" w:hAnsi="Times New Roman" w:cs="Times New Roman"/>
          <w:sz w:val="28"/>
          <w:szCs w:val="28"/>
        </w:rPr>
        <w:t>, утвержденный вышеназванным постановлением, изложить в редакции согласно приложению 1</w:t>
      </w:r>
      <w:r w:rsidR="0010501C" w:rsidRPr="003055E4">
        <w:rPr>
          <w:rFonts w:ascii="Times New Roman" w:hAnsi="Times New Roman" w:cs="Times New Roman"/>
          <w:sz w:val="28"/>
          <w:szCs w:val="28"/>
        </w:rPr>
        <w:t>5</w:t>
      </w:r>
      <w:r w:rsidRPr="003055E4">
        <w:rPr>
          <w:rFonts w:ascii="Times New Roman" w:hAnsi="Times New Roman" w:cs="Times New Roman"/>
          <w:sz w:val="28"/>
          <w:szCs w:val="28"/>
        </w:rPr>
        <w:t xml:space="preserve"> к настоящему постановлению.</w:t>
      </w:r>
    </w:p>
    <w:p w14:paraId="01280120" w14:textId="7BA56A35" w:rsidR="00476994" w:rsidRPr="003055E4" w:rsidRDefault="009B626F" w:rsidP="00AB6A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w:t>
      </w:r>
      <w:r w:rsidR="005972E4" w:rsidRPr="003055E4">
        <w:rPr>
          <w:rFonts w:ascii="Times New Roman" w:hAnsi="Times New Roman" w:cs="Times New Roman"/>
          <w:sz w:val="28"/>
          <w:szCs w:val="28"/>
        </w:rPr>
        <w:t>9</w:t>
      </w:r>
      <w:r w:rsidRPr="003055E4">
        <w:rPr>
          <w:rFonts w:ascii="Times New Roman" w:hAnsi="Times New Roman" w:cs="Times New Roman"/>
          <w:sz w:val="28"/>
          <w:szCs w:val="28"/>
        </w:rPr>
        <w:t>. П</w:t>
      </w:r>
      <w:r w:rsidR="00AB6AD8" w:rsidRPr="003055E4">
        <w:rPr>
          <w:rFonts w:ascii="Times New Roman" w:hAnsi="Times New Roman" w:cs="Times New Roman"/>
          <w:sz w:val="28"/>
          <w:szCs w:val="28"/>
        </w:rPr>
        <w:t>еречень индикаторов риска нарушения обязательных требований при осуществлении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(приложение 18)</w:t>
      </w:r>
      <w:r w:rsidRPr="003055E4">
        <w:rPr>
          <w:rFonts w:ascii="Times New Roman" w:hAnsi="Times New Roman" w:cs="Times New Roman"/>
          <w:sz w:val="28"/>
          <w:szCs w:val="28"/>
        </w:rPr>
        <w:t>, утвержденный вышеназванным постановлением, изложить в редакции согласно приложению 1</w:t>
      </w:r>
      <w:r w:rsidR="0010501C" w:rsidRPr="003055E4">
        <w:rPr>
          <w:rFonts w:ascii="Times New Roman" w:hAnsi="Times New Roman" w:cs="Times New Roman"/>
          <w:sz w:val="28"/>
          <w:szCs w:val="28"/>
        </w:rPr>
        <w:t>6</w:t>
      </w:r>
      <w:r w:rsidRPr="003055E4">
        <w:rPr>
          <w:rFonts w:ascii="Times New Roman" w:hAnsi="Times New Roman" w:cs="Times New Roman"/>
          <w:sz w:val="28"/>
          <w:szCs w:val="28"/>
        </w:rPr>
        <w:t xml:space="preserve"> к настоящему постановлению.</w:t>
      </w:r>
    </w:p>
    <w:p w14:paraId="35F7474A" w14:textId="65E44D9F" w:rsidR="003B0CF9" w:rsidRPr="003055E4" w:rsidRDefault="005972E4" w:rsidP="00AC02C9">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20</w:t>
      </w:r>
      <w:r w:rsidR="003B0CF9" w:rsidRPr="003055E4">
        <w:rPr>
          <w:rFonts w:ascii="Times New Roman" w:hAnsi="Times New Roman" w:cs="Times New Roman"/>
          <w:sz w:val="28"/>
          <w:szCs w:val="28"/>
        </w:rPr>
        <w:t>.</w:t>
      </w:r>
      <w:r w:rsidR="00AC02C9" w:rsidRPr="003055E4">
        <w:rPr>
          <w:rFonts w:ascii="Times New Roman" w:hAnsi="Times New Roman" w:cs="Times New Roman"/>
        </w:rPr>
        <w:t xml:space="preserve"> </w:t>
      </w:r>
      <w:r w:rsidR="00AC02C9" w:rsidRPr="003055E4">
        <w:rPr>
          <w:rFonts w:ascii="Times New Roman" w:hAnsi="Times New Roman" w:cs="Times New Roman"/>
          <w:sz w:val="28"/>
          <w:szCs w:val="28"/>
        </w:rPr>
        <w:t xml:space="preserve">Внести </w:t>
      </w:r>
      <w:r w:rsidRPr="003055E4">
        <w:rPr>
          <w:rFonts w:ascii="Times New Roman" w:hAnsi="Times New Roman" w:cs="Times New Roman"/>
          <w:sz w:val="28"/>
          <w:szCs w:val="28"/>
        </w:rPr>
        <w:t xml:space="preserve">изменение </w:t>
      </w:r>
      <w:r w:rsidR="00AC02C9" w:rsidRPr="003055E4">
        <w:rPr>
          <w:rFonts w:ascii="Times New Roman" w:hAnsi="Times New Roman" w:cs="Times New Roman"/>
          <w:sz w:val="28"/>
          <w:szCs w:val="28"/>
        </w:rPr>
        <w:t>в индикаторы риска нарушения обязательных требований при организации регионального государственного контроля (надзора) в области долевого строительства многоквартирных домов и (или) иных объектов недвижимости, утвержденные постановлением Правительства Брянской области от 22 ноября 2021 года № 495-п (в ред. постановления Правительства Брянской области от 3 апреля 2023 года</w:t>
      </w:r>
      <w:r w:rsidR="008B7BAD" w:rsidRPr="003055E4">
        <w:rPr>
          <w:rFonts w:ascii="Times New Roman" w:hAnsi="Times New Roman" w:cs="Times New Roman"/>
          <w:sz w:val="28"/>
          <w:szCs w:val="28"/>
        </w:rPr>
        <w:t xml:space="preserve"> № 121-п </w:t>
      </w:r>
      <w:r w:rsidR="00AC02C9" w:rsidRPr="003055E4">
        <w:rPr>
          <w:rFonts w:ascii="Times New Roman" w:hAnsi="Times New Roman" w:cs="Times New Roman"/>
          <w:sz w:val="28"/>
          <w:szCs w:val="28"/>
        </w:rPr>
        <w:t>«Об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w:t>
      </w:r>
      <w:r w:rsidR="00D0777F" w:rsidRPr="003055E4">
        <w:rPr>
          <w:rFonts w:ascii="Times New Roman" w:hAnsi="Times New Roman" w:cs="Times New Roman"/>
          <w:sz w:val="28"/>
          <w:szCs w:val="28"/>
        </w:rPr>
        <w:t xml:space="preserve">, </w:t>
      </w:r>
      <w:r w:rsidR="00AD5925" w:rsidRPr="003055E4">
        <w:rPr>
          <w:rFonts w:ascii="Times New Roman" w:hAnsi="Times New Roman" w:cs="Times New Roman"/>
          <w:sz w:val="28"/>
          <w:szCs w:val="28"/>
        </w:rPr>
        <w:t>изложив их в редакции согласно приложению 17 к настоящему постановлению.</w:t>
      </w:r>
    </w:p>
    <w:p w14:paraId="2A9E05B6" w14:textId="6C0433AC" w:rsidR="00662479" w:rsidRPr="003055E4" w:rsidRDefault="003B0CF9" w:rsidP="00662479">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w:t>
      </w:r>
      <w:r w:rsidR="005972E4" w:rsidRPr="003055E4">
        <w:rPr>
          <w:rFonts w:ascii="Times New Roman" w:hAnsi="Times New Roman" w:cs="Times New Roman"/>
          <w:sz w:val="28"/>
          <w:szCs w:val="28"/>
        </w:rPr>
        <w:t>1</w:t>
      </w:r>
      <w:r w:rsidRPr="003055E4">
        <w:rPr>
          <w:rFonts w:ascii="Times New Roman" w:hAnsi="Times New Roman" w:cs="Times New Roman"/>
          <w:sz w:val="28"/>
          <w:szCs w:val="28"/>
        </w:rPr>
        <w:t>.</w:t>
      </w:r>
      <w:r w:rsidR="00662479" w:rsidRPr="003055E4">
        <w:rPr>
          <w:rFonts w:ascii="Times New Roman" w:hAnsi="Times New Roman" w:cs="Times New Roman"/>
          <w:sz w:val="28"/>
          <w:szCs w:val="28"/>
        </w:rPr>
        <w:t xml:space="preserve"> Внести изменени</w:t>
      </w:r>
      <w:r w:rsidR="00315DE5" w:rsidRPr="003055E4">
        <w:rPr>
          <w:rFonts w:ascii="Times New Roman" w:hAnsi="Times New Roman" w:cs="Times New Roman"/>
          <w:sz w:val="28"/>
          <w:szCs w:val="28"/>
        </w:rPr>
        <w:t>е</w:t>
      </w:r>
      <w:r w:rsidR="00662479" w:rsidRPr="003055E4">
        <w:rPr>
          <w:rFonts w:ascii="Times New Roman" w:hAnsi="Times New Roman" w:cs="Times New Roman"/>
          <w:sz w:val="28"/>
          <w:szCs w:val="28"/>
        </w:rPr>
        <w:t xml:space="preserve"> в Положение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многоквартирного дома, утвержденное постановлением Правительства Брянской области от 16 ноября 2021 года № 478-п (в ред. постановления Правительства Брянской области от 3 апреля 2023 года № 122-п) «Об утверждении Положения о региональном государственном контроле (надзоре) за деятельностью жилищно-строительного кооператива, связанной с привлечением средств членов кооператива для строительства многоквартирного дома», изложив индикаторы риска выявления при организации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(приложение 2)</w:t>
      </w:r>
      <w:r w:rsidR="00C03A5B" w:rsidRPr="003055E4">
        <w:rPr>
          <w:rFonts w:ascii="Times New Roman" w:hAnsi="Times New Roman" w:cs="Times New Roman"/>
          <w:sz w:val="28"/>
          <w:szCs w:val="28"/>
        </w:rPr>
        <w:t xml:space="preserve"> в редакции согласно приложению 18 к настоящему постановлению.</w:t>
      </w:r>
    </w:p>
    <w:p w14:paraId="0B0B650C" w14:textId="2C7245C5" w:rsidR="00C03A5B" w:rsidRPr="003055E4" w:rsidRDefault="00C03A5B" w:rsidP="00C96A14">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w:t>
      </w:r>
      <w:r w:rsidR="005972E4" w:rsidRPr="003055E4">
        <w:rPr>
          <w:rFonts w:ascii="Times New Roman" w:hAnsi="Times New Roman" w:cs="Times New Roman"/>
          <w:sz w:val="28"/>
          <w:szCs w:val="28"/>
        </w:rPr>
        <w:t>2</w:t>
      </w:r>
      <w:r w:rsidRPr="003055E4">
        <w:rPr>
          <w:rFonts w:ascii="Times New Roman" w:hAnsi="Times New Roman" w:cs="Times New Roman"/>
          <w:sz w:val="28"/>
          <w:szCs w:val="28"/>
        </w:rPr>
        <w:t xml:space="preserve">. </w:t>
      </w:r>
      <w:r w:rsidR="00315DE5" w:rsidRPr="003055E4">
        <w:rPr>
          <w:rFonts w:ascii="Times New Roman" w:hAnsi="Times New Roman" w:cs="Times New Roman"/>
          <w:sz w:val="28"/>
          <w:szCs w:val="28"/>
        </w:rPr>
        <w:t xml:space="preserve">Внести изменение в Положение о региональном государственном контроле (надзоре) за достоверностью, актуальностью и полнотой сведений </w:t>
      </w:r>
      <w:r w:rsidR="00315DE5" w:rsidRPr="003055E4">
        <w:rPr>
          <w:rFonts w:ascii="Times New Roman" w:hAnsi="Times New Roman" w:cs="Times New Roman"/>
          <w:sz w:val="28"/>
          <w:szCs w:val="28"/>
        </w:rPr>
        <w:lastRenderedPageBreak/>
        <w:t xml:space="preserve">об организациях отдыха детей и их оздоровления, содержащихся в реестре организаций отдыха детей и их оздоровления в Брянской области, утвержденное постановлением Правительства Брянской области от 20 сентября 2021 года № 388-п (в ред. постановления Правительства Брянской области от 26 декабря 2022 года № 671-п) «Об утверждении Положения о региональном государственном контроле (надзоре)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Брянской области», изложив </w:t>
      </w:r>
      <w:r w:rsidR="00C96A14" w:rsidRPr="003055E4">
        <w:rPr>
          <w:rFonts w:ascii="Times New Roman" w:hAnsi="Times New Roman" w:cs="Times New Roman"/>
          <w:sz w:val="28"/>
          <w:szCs w:val="28"/>
        </w:rPr>
        <w:t>Перечень индикаторов риска нарушения обязательных требований, используемых для осуществления регионального государственного контроля (надзора) (приложение 2) в редакции согласно приложению 19 к настоящему постановлению.</w:t>
      </w:r>
    </w:p>
    <w:p w14:paraId="3AE2ED29" w14:textId="00BA1DAA" w:rsidR="009344C1" w:rsidRPr="003055E4" w:rsidRDefault="00494F85" w:rsidP="009344C1">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w:t>
      </w:r>
      <w:r w:rsidR="005972E4" w:rsidRPr="003055E4">
        <w:rPr>
          <w:rFonts w:ascii="Times New Roman" w:hAnsi="Times New Roman" w:cs="Times New Roman"/>
          <w:sz w:val="28"/>
          <w:szCs w:val="28"/>
        </w:rPr>
        <w:t>3</w:t>
      </w:r>
      <w:r w:rsidR="009344C1" w:rsidRPr="003055E4">
        <w:rPr>
          <w:rFonts w:ascii="Times New Roman" w:hAnsi="Times New Roman" w:cs="Times New Roman"/>
          <w:sz w:val="28"/>
          <w:szCs w:val="28"/>
        </w:rPr>
        <w:t>. Постановление вступает в силу со дня его официального опубликования.</w:t>
      </w:r>
    </w:p>
    <w:p w14:paraId="2723928E" w14:textId="4000A3E6" w:rsidR="003A4A57" w:rsidRPr="003055E4" w:rsidRDefault="00494F85" w:rsidP="009344C1">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w:t>
      </w:r>
      <w:r w:rsidR="005972E4" w:rsidRPr="003055E4">
        <w:rPr>
          <w:rFonts w:ascii="Times New Roman" w:hAnsi="Times New Roman" w:cs="Times New Roman"/>
          <w:sz w:val="28"/>
          <w:szCs w:val="28"/>
        </w:rPr>
        <w:t>4</w:t>
      </w:r>
      <w:r w:rsidR="009344C1" w:rsidRPr="003055E4">
        <w:rPr>
          <w:rFonts w:ascii="Times New Roman" w:hAnsi="Times New Roman" w:cs="Times New Roman"/>
          <w:sz w:val="28"/>
          <w:szCs w:val="28"/>
        </w:rPr>
        <w:t>. Контроль за исполнением постановления возложить на заместителя Губернатора Брянской области, координирующего деятельность департамента экономического развития Брянской области.</w:t>
      </w:r>
    </w:p>
    <w:p w14:paraId="167AA8C9" w14:textId="77777777" w:rsidR="003E15E2" w:rsidRPr="003055E4" w:rsidRDefault="003E15E2" w:rsidP="00E5511B">
      <w:pPr>
        <w:widowControl w:val="0"/>
        <w:suppressAutoHyphens/>
        <w:autoSpaceDE w:val="0"/>
        <w:autoSpaceDN w:val="0"/>
        <w:adjustRightInd w:val="0"/>
        <w:spacing w:after="0" w:line="240" w:lineRule="auto"/>
        <w:ind w:firstLine="709"/>
        <w:jc w:val="both"/>
        <w:rPr>
          <w:rFonts w:ascii="Times New Roman" w:hAnsi="Times New Roman"/>
          <w:sz w:val="28"/>
          <w:szCs w:val="28"/>
        </w:rPr>
      </w:pPr>
    </w:p>
    <w:p w14:paraId="7AA9F5FE" w14:textId="77777777" w:rsidR="00575D18" w:rsidRPr="003055E4" w:rsidRDefault="00575D18" w:rsidP="00E5511B">
      <w:pPr>
        <w:widowControl w:val="0"/>
        <w:autoSpaceDE w:val="0"/>
        <w:autoSpaceDN w:val="0"/>
        <w:adjustRightInd w:val="0"/>
        <w:spacing w:after="0" w:line="240" w:lineRule="auto"/>
        <w:rPr>
          <w:rFonts w:ascii="Times New Roman" w:hAnsi="Times New Roman"/>
          <w:sz w:val="28"/>
          <w:szCs w:val="28"/>
        </w:rPr>
      </w:pPr>
    </w:p>
    <w:p w14:paraId="433B2085" w14:textId="1C906328" w:rsidR="001B0A29" w:rsidRPr="003055E4" w:rsidRDefault="00575D18" w:rsidP="00E5511B">
      <w:pPr>
        <w:widowControl w:val="0"/>
        <w:autoSpaceDE w:val="0"/>
        <w:autoSpaceDN w:val="0"/>
        <w:adjustRightInd w:val="0"/>
        <w:spacing w:after="0" w:line="240" w:lineRule="auto"/>
        <w:rPr>
          <w:rFonts w:ascii="Times New Roman" w:hAnsi="Times New Roman"/>
          <w:sz w:val="28"/>
          <w:szCs w:val="28"/>
        </w:rPr>
      </w:pPr>
      <w:r w:rsidRPr="003055E4">
        <w:rPr>
          <w:rFonts w:ascii="Times New Roman" w:hAnsi="Times New Roman"/>
          <w:sz w:val="28"/>
          <w:szCs w:val="28"/>
        </w:rPr>
        <w:t>Губернатор</w:t>
      </w:r>
      <w:r w:rsidRPr="003055E4">
        <w:rPr>
          <w:rFonts w:ascii="Times New Roman" w:hAnsi="Times New Roman"/>
          <w:sz w:val="28"/>
          <w:szCs w:val="28"/>
        </w:rPr>
        <w:tab/>
      </w:r>
      <w:r w:rsidRPr="003055E4">
        <w:rPr>
          <w:rFonts w:ascii="Times New Roman" w:hAnsi="Times New Roman"/>
          <w:sz w:val="28"/>
          <w:szCs w:val="28"/>
        </w:rPr>
        <w:tab/>
      </w:r>
      <w:r w:rsidRPr="003055E4">
        <w:rPr>
          <w:rFonts w:ascii="Times New Roman" w:hAnsi="Times New Roman"/>
          <w:sz w:val="28"/>
          <w:szCs w:val="28"/>
        </w:rPr>
        <w:tab/>
      </w:r>
      <w:r w:rsidRPr="003055E4">
        <w:rPr>
          <w:rFonts w:ascii="Times New Roman" w:hAnsi="Times New Roman"/>
          <w:sz w:val="28"/>
          <w:szCs w:val="28"/>
        </w:rPr>
        <w:tab/>
      </w:r>
      <w:r w:rsidRPr="003055E4">
        <w:rPr>
          <w:rFonts w:ascii="Times New Roman" w:hAnsi="Times New Roman"/>
          <w:sz w:val="28"/>
          <w:szCs w:val="28"/>
        </w:rPr>
        <w:tab/>
      </w:r>
      <w:r w:rsidRPr="003055E4">
        <w:rPr>
          <w:rFonts w:ascii="Times New Roman" w:hAnsi="Times New Roman"/>
          <w:sz w:val="28"/>
          <w:szCs w:val="28"/>
        </w:rPr>
        <w:tab/>
      </w:r>
      <w:r w:rsidRPr="003055E4">
        <w:rPr>
          <w:rFonts w:ascii="Times New Roman" w:hAnsi="Times New Roman"/>
          <w:sz w:val="28"/>
          <w:szCs w:val="28"/>
        </w:rPr>
        <w:tab/>
      </w:r>
      <w:r w:rsidRPr="003055E4">
        <w:rPr>
          <w:rFonts w:ascii="Times New Roman" w:hAnsi="Times New Roman"/>
          <w:sz w:val="28"/>
          <w:szCs w:val="28"/>
        </w:rPr>
        <w:tab/>
      </w:r>
      <w:r w:rsidRPr="003055E4">
        <w:rPr>
          <w:rFonts w:ascii="Times New Roman" w:hAnsi="Times New Roman"/>
          <w:sz w:val="28"/>
          <w:szCs w:val="28"/>
        </w:rPr>
        <w:tab/>
        <w:t>А.В. Богомаз</w:t>
      </w:r>
    </w:p>
    <w:p w14:paraId="6A38A45C" w14:textId="1A064B6B" w:rsidR="004F3CAD" w:rsidRPr="003055E4" w:rsidRDefault="004F3CAD" w:rsidP="00E5511B">
      <w:pPr>
        <w:widowControl w:val="0"/>
        <w:autoSpaceDE w:val="0"/>
        <w:autoSpaceDN w:val="0"/>
        <w:adjustRightInd w:val="0"/>
        <w:spacing w:after="0" w:line="240" w:lineRule="auto"/>
        <w:rPr>
          <w:rFonts w:ascii="Times New Roman" w:hAnsi="Times New Roman"/>
          <w:sz w:val="28"/>
          <w:szCs w:val="28"/>
        </w:rPr>
      </w:pPr>
    </w:p>
    <w:p w14:paraId="7E881438" w14:textId="457CAC11" w:rsidR="004F3CAD" w:rsidRPr="003055E4" w:rsidRDefault="004F3CAD" w:rsidP="00792814">
      <w:pPr>
        <w:widowControl w:val="0"/>
        <w:autoSpaceDE w:val="0"/>
        <w:autoSpaceDN w:val="0"/>
        <w:adjustRightInd w:val="0"/>
        <w:spacing w:after="0" w:line="240" w:lineRule="auto"/>
        <w:rPr>
          <w:rFonts w:ascii="Times New Roman" w:hAnsi="Times New Roman"/>
          <w:sz w:val="28"/>
          <w:szCs w:val="28"/>
        </w:rPr>
      </w:pPr>
    </w:p>
    <w:tbl>
      <w:tblPr>
        <w:tblW w:w="9463" w:type="dxa"/>
        <w:tblLayout w:type="fixed"/>
        <w:tblLook w:val="04A0" w:firstRow="1" w:lastRow="0" w:firstColumn="1" w:lastColumn="0" w:noHBand="0" w:noVBand="1"/>
      </w:tblPr>
      <w:tblGrid>
        <w:gridCol w:w="7085"/>
        <w:gridCol w:w="2378"/>
      </w:tblGrid>
      <w:tr w:rsidR="003055E4" w:rsidRPr="003055E4" w14:paraId="09834708" w14:textId="77777777" w:rsidTr="00C95B75">
        <w:tc>
          <w:tcPr>
            <w:tcW w:w="7084" w:type="dxa"/>
          </w:tcPr>
          <w:p w14:paraId="4199B00D" w14:textId="258204FC" w:rsidR="006477C9" w:rsidRPr="003055E4" w:rsidRDefault="006477C9" w:rsidP="00C95B75">
            <w:pPr>
              <w:widowControl w:val="0"/>
              <w:spacing w:after="0" w:line="240" w:lineRule="auto"/>
              <w:jc w:val="both"/>
              <w:rPr>
                <w:rFonts w:ascii="Times New Roman" w:hAnsi="Times New Roman"/>
                <w:sz w:val="28"/>
                <w:szCs w:val="28"/>
              </w:rPr>
            </w:pPr>
          </w:p>
          <w:p w14:paraId="08061151" w14:textId="6BD2F4C3" w:rsidR="005972E4" w:rsidRPr="003055E4" w:rsidRDefault="005972E4" w:rsidP="00C95B75">
            <w:pPr>
              <w:widowControl w:val="0"/>
              <w:spacing w:after="0" w:line="240" w:lineRule="auto"/>
              <w:jc w:val="both"/>
              <w:rPr>
                <w:rFonts w:ascii="Times New Roman" w:hAnsi="Times New Roman"/>
                <w:sz w:val="28"/>
                <w:szCs w:val="28"/>
              </w:rPr>
            </w:pPr>
          </w:p>
          <w:p w14:paraId="1704E0B7" w14:textId="312D9A55" w:rsidR="005972E4" w:rsidRPr="003055E4" w:rsidRDefault="005972E4" w:rsidP="00C95B75">
            <w:pPr>
              <w:widowControl w:val="0"/>
              <w:spacing w:after="0" w:line="240" w:lineRule="auto"/>
              <w:jc w:val="both"/>
              <w:rPr>
                <w:rFonts w:ascii="Times New Roman" w:hAnsi="Times New Roman"/>
                <w:sz w:val="28"/>
                <w:szCs w:val="28"/>
              </w:rPr>
            </w:pPr>
          </w:p>
          <w:p w14:paraId="3D867E27" w14:textId="77777777" w:rsidR="005972E4" w:rsidRPr="003055E4" w:rsidRDefault="005972E4" w:rsidP="00C95B75">
            <w:pPr>
              <w:widowControl w:val="0"/>
              <w:spacing w:after="0" w:line="240" w:lineRule="auto"/>
              <w:jc w:val="both"/>
              <w:rPr>
                <w:rFonts w:ascii="Times New Roman" w:hAnsi="Times New Roman"/>
                <w:sz w:val="28"/>
                <w:szCs w:val="28"/>
              </w:rPr>
            </w:pPr>
          </w:p>
          <w:p w14:paraId="591D85DC" w14:textId="5CA52E26" w:rsidR="005972E4" w:rsidRPr="003055E4" w:rsidRDefault="005972E4" w:rsidP="00C95B75">
            <w:pPr>
              <w:widowControl w:val="0"/>
              <w:spacing w:after="0" w:line="240" w:lineRule="auto"/>
              <w:jc w:val="both"/>
              <w:rPr>
                <w:rFonts w:ascii="Times New Roman" w:hAnsi="Times New Roman"/>
                <w:sz w:val="28"/>
                <w:szCs w:val="28"/>
              </w:rPr>
            </w:pPr>
          </w:p>
          <w:p w14:paraId="47E850DB" w14:textId="316DB436" w:rsidR="005972E4" w:rsidRPr="003055E4" w:rsidRDefault="005972E4" w:rsidP="00C95B75">
            <w:pPr>
              <w:widowControl w:val="0"/>
              <w:spacing w:after="0" w:line="240" w:lineRule="auto"/>
              <w:jc w:val="both"/>
              <w:rPr>
                <w:rFonts w:ascii="Times New Roman" w:hAnsi="Times New Roman"/>
                <w:sz w:val="28"/>
                <w:szCs w:val="28"/>
              </w:rPr>
            </w:pPr>
          </w:p>
          <w:p w14:paraId="58A74831" w14:textId="24897212" w:rsidR="005972E4" w:rsidRPr="003055E4" w:rsidRDefault="005972E4" w:rsidP="00C95B75">
            <w:pPr>
              <w:widowControl w:val="0"/>
              <w:spacing w:after="0" w:line="240" w:lineRule="auto"/>
              <w:jc w:val="both"/>
              <w:rPr>
                <w:rFonts w:ascii="Times New Roman" w:hAnsi="Times New Roman"/>
                <w:sz w:val="28"/>
                <w:szCs w:val="28"/>
              </w:rPr>
            </w:pPr>
          </w:p>
          <w:p w14:paraId="47E9D017" w14:textId="6FE0DAFE" w:rsidR="005972E4" w:rsidRPr="003055E4" w:rsidRDefault="005972E4" w:rsidP="00C95B75">
            <w:pPr>
              <w:widowControl w:val="0"/>
              <w:spacing w:after="0" w:line="240" w:lineRule="auto"/>
              <w:jc w:val="both"/>
              <w:rPr>
                <w:rFonts w:ascii="Times New Roman" w:hAnsi="Times New Roman"/>
                <w:sz w:val="28"/>
                <w:szCs w:val="28"/>
              </w:rPr>
            </w:pPr>
          </w:p>
          <w:p w14:paraId="203E3DE8" w14:textId="0ED9BC09" w:rsidR="005972E4" w:rsidRPr="003055E4" w:rsidRDefault="005972E4" w:rsidP="00C95B75">
            <w:pPr>
              <w:widowControl w:val="0"/>
              <w:spacing w:after="0" w:line="240" w:lineRule="auto"/>
              <w:jc w:val="both"/>
              <w:rPr>
                <w:rFonts w:ascii="Times New Roman" w:hAnsi="Times New Roman"/>
                <w:sz w:val="28"/>
                <w:szCs w:val="28"/>
              </w:rPr>
            </w:pPr>
          </w:p>
          <w:p w14:paraId="520F5513" w14:textId="313F8F66" w:rsidR="005972E4" w:rsidRPr="003055E4" w:rsidRDefault="005972E4" w:rsidP="00C95B75">
            <w:pPr>
              <w:widowControl w:val="0"/>
              <w:spacing w:after="0" w:line="240" w:lineRule="auto"/>
              <w:jc w:val="both"/>
              <w:rPr>
                <w:rFonts w:ascii="Times New Roman" w:hAnsi="Times New Roman"/>
                <w:sz w:val="28"/>
                <w:szCs w:val="28"/>
              </w:rPr>
            </w:pPr>
          </w:p>
          <w:p w14:paraId="6E6CF932" w14:textId="65A0D565" w:rsidR="005972E4" w:rsidRPr="003055E4" w:rsidRDefault="005972E4" w:rsidP="00C95B75">
            <w:pPr>
              <w:widowControl w:val="0"/>
              <w:spacing w:after="0" w:line="240" w:lineRule="auto"/>
              <w:jc w:val="both"/>
              <w:rPr>
                <w:rFonts w:ascii="Times New Roman" w:hAnsi="Times New Roman"/>
                <w:sz w:val="28"/>
                <w:szCs w:val="28"/>
              </w:rPr>
            </w:pPr>
          </w:p>
          <w:p w14:paraId="662762A0" w14:textId="0FFF734A" w:rsidR="005972E4" w:rsidRPr="003055E4" w:rsidRDefault="005972E4" w:rsidP="00C95B75">
            <w:pPr>
              <w:widowControl w:val="0"/>
              <w:spacing w:after="0" w:line="240" w:lineRule="auto"/>
              <w:jc w:val="both"/>
              <w:rPr>
                <w:rFonts w:ascii="Times New Roman" w:hAnsi="Times New Roman"/>
                <w:sz w:val="28"/>
                <w:szCs w:val="28"/>
              </w:rPr>
            </w:pPr>
          </w:p>
          <w:p w14:paraId="55F68538" w14:textId="6D619D0B" w:rsidR="005972E4" w:rsidRPr="003055E4" w:rsidRDefault="005972E4" w:rsidP="00C95B75">
            <w:pPr>
              <w:widowControl w:val="0"/>
              <w:spacing w:after="0" w:line="240" w:lineRule="auto"/>
              <w:jc w:val="both"/>
              <w:rPr>
                <w:rFonts w:ascii="Times New Roman" w:hAnsi="Times New Roman"/>
                <w:sz w:val="28"/>
                <w:szCs w:val="28"/>
              </w:rPr>
            </w:pPr>
          </w:p>
          <w:p w14:paraId="54D297D2" w14:textId="2E1731A0" w:rsidR="005972E4" w:rsidRPr="003055E4" w:rsidRDefault="005972E4" w:rsidP="00C95B75">
            <w:pPr>
              <w:widowControl w:val="0"/>
              <w:spacing w:after="0" w:line="240" w:lineRule="auto"/>
              <w:jc w:val="both"/>
              <w:rPr>
                <w:rFonts w:ascii="Times New Roman" w:hAnsi="Times New Roman"/>
                <w:sz w:val="28"/>
                <w:szCs w:val="28"/>
              </w:rPr>
            </w:pPr>
          </w:p>
          <w:p w14:paraId="4AD794E6" w14:textId="4B782A39" w:rsidR="005972E4" w:rsidRPr="003055E4" w:rsidRDefault="005972E4" w:rsidP="00C95B75">
            <w:pPr>
              <w:widowControl w:val="0"/>
              <w:spacing w:after="0" w:line="240" w:lineRule="auto"/>
              <w:jc w:val="both"/>
              <w:rPr>
                <w:rFonts w:ascii="Times New Roman" w:hAnsi="Times New Roman"/>
                <w:sz w:val="28"/>
                <w:szCs w:val="28"/>
              </w:rPr>
            </w:pPr>
          </w:p>
          <w:p w14:paraId="5BF8B169" w14:textId="6EBAE7C7" w:rsidR="005972E4" w:rsidRPr="003055E4" w:rsidRDefault="005972E4" w:rsidP="00C95B75">
            <w:pPr>
              <w:widowControl w:val="0"/>
              <w:spacing w:after="0" w:line="240" w:lineRule="auto"/>
              <w:jc w:val="both"/>
              <w:rPr>
                <w:rFonts w:ascii="Times New Roman" w:hAnsi="Times New Roman"/>
                <w:sz w:val="28"/>
                <w:szCs w:val="28"/>
              </w:rPr>
            </w:pPr>
          </w:p>
          <w:p w14:paraId="135AA6F2" w14:textId="17C349E3" w:rsidR="005972E4" w:rsidRPr="003055E4" w:rsidRDefault="005972E4" w:rsidP="00C95B75">
            <w:pPr>
              <w:widowControl w:val="0"/>
              <w:spacing w:after="0" w:line="240" w:lineRule="auto"/>
              <w:jc w:val="both"/>
              <w:rPr>
                <w:rFonts w:ascii="Times New Roman" w:hAnsi="Times New Roman"/>
                <w:sz w:val="28"/>
                <w:szCs w:val="28"/>
              </w:rPr>
            </w:pPr>
          </w:p>
          <w:p w14:paraId="39F6573E" w14:textId="3A7DADD4" w:rsidR="005972E4" w:rsidRPr="003055E4" w:rsidRDefault="005972E4" w:rsidP="00C95B75">
            <w:pPr>
              <w:widowControl w:val="0"/>
              <w:spacing w:after="0" w:line="240" w:lineRule="auto"/>
              <w:jc w:val="both"/>
              <w:rPr>
                <w:rFonts w:ascii="Times New Roman" w:hAnsi="Times New Roman"/>
                <w:sz w:val="28"/>
                <w:szCs w:val="28"/>
              </w:rPr>
            </w:pPr>
          </w:p>
          <w:p w14:paraId="028282B9" w14:textId="63DDAB7A" w:rsidR="005972E4" w:rsidRPr="003055E4" w:rsidRDefault="005972E4" w:rsidP="00C95B75">
            <w:pPr>
              <w:widowControl w:val="0"/>
              <w:spacing w:after="0" w:line="240" w:lineRule="auto"/>
              <w:jc w:val="both"/>
              <w:rPr>
                <w:rFonts w:ascii="Times New Roman" w:hAnsi="Times New Roman"/>
                <w:sz w:val="28"/>
                <w:szCs w:val="28"/>
              </w:rPr>
            </w:pPr>
          </w:p>
          <w:p w14:paraId="4A0850F9" w14:textId="3C172F48" w:rsidR="005972E4" w:rsidRPr="003055E4" w:rsidRDefault="005972E4" w:rsidP="00C95B75">
            <w:pPr>
              <w:widowControl w:val="0"/>
              <w:spacing w:after="0" w:line="240" w:lineRule="auto"/>
              <w:jc w:val="both"/>
              <w:rPr>
                <w:rFonts w:ascii="Times New Roman" w:hAnsi="Times New Roman"/>
                <w:sz w:val="28"/>
                <w:szCs w:val="28"/>
              </w:rPr>
            </w:pPr>
          </w:p>
          <w:p w14:paraId="607DBA4A" w14:textId="5260A09E" w:rsidR="005972E4" w:rsidRPr="003055E4" w:rsidRDefault="005972E4" w:rsidP="00C95B75">
            <w:pPr>
              <w:widowControl w:val="0"/>
              <w:spacing w:after="0" w:line="240" w:lineRule="auto"/>
              <w:jc w:val="both"/>
              <w:rPr>
                <w:rFonts w:ascii="Times New Roman" w:hAnsi="Times New Roman"/>
                <w:sz w:val="28"/>
                <w:szCs w:val="28"/>
              </w:rPr>
            </w:pPr>
          </w:p>
          <w:p w14:paraId="5FFEB147" w14:textId="48E3CF81" w:rsidR="005972E4" w:rsidRPr="003055E4" w:rsidRDefault="005972E4" w:rsidP="00C95B75">
            <w:pPr>
              <w:widowControl w:val="0"/>
              <w:spacing w:after="0" w:line="240" w:lineRule="auto"/>
              <w:jc w:val="both"/>
              <w:rPr>
                <w:rFonts w:ascii="Times New Roman" w:hAnsi="Times New Roman"/>
                <w:sz w:val="28"/>
                <w:szCs w:val="28"/>
              </w:rPr>
            </w:pPr>
          </w:p>
          <w:p w14:paraId="669C521D" w14:textId="160722F7" w:rsidR="005972E4" w:rsidRPr="003055E4" w:rsidRDefault="005972E4" w:rsidP="00C95B75">
            <w:pPr>
              <w:widowControl w:val="0"/>
              <w:spacing w:after="0" w:line="240" w:lineRule="auto"/>
              <w:jc w:val="both"/>
              <w:rPr>
                <w:rFonts w:ascii="Times New Roman" w:hAnsi="Times New Roman"/>
                <w:sz w:val="28"/>
                <w:szCs w:val="28"/>
              </w:rPr>
            </w:pPr>
          </w:p>
          <w:p w14:paraId="2AD51DF2" w14:textId="77777777" w:rsidR="005972E4" w:rsidRPr="003055E4" w:rsidRDefault="005972E4" w:rsidP="00C95B75">
            <w:pPr>
              <w:widowControl w:val="0"/>
              <w:spacing w:after="0" w:line="240" w:lineRule="auto"/>
              <w:jc w:val="both"/>
              <w:rPr>
                <w:rFonts w:ascii="Times New Roman" w:hAnsi="Times New Roman"/>
                <w:sz w:val="28"/>
                <w:szCs w:val="28"/>
              </w:rPr>
            </w:pPr>
          </w:p>
          <w:p w14:paraId="6897E03A" w14:textId="77777777" w:rsidR="005972E4" w:rsidRPr="003055E4" w:rsidRDefault="005972E4" w:rsidP="00C95B75">
            <w:pPr>
              <w:widowControl w:val="0"/>
              <w:spacing w:after="0" w:line="240" w:lineRule="auto"/>
              <w:jc w:val="both"/>
              <w:rPr>
                <w:rFonts w:ascii="Times New Roman" w:hAnsi="Times New Roman"/>
                <w:sz w:val="28"/>
                <w:szCs w:val="28"/>
              </w:rPr>
            </w:pPr>
          </w:p>
          <w:p w14:paraId="4003AF30" w14:textId="77777777" w:rsidR="006477C9" w:rsidRPr="003055E4" w:rsidRDefault="006477C9" w:rsidP="00C95B75">
            <w:pPr>
              <w:widowControl w:val="0"/>
              <w:spacing w:after="0" w:line="240" w:lineRule="auto"/>
              <w:jc w:val="both"/>
              <w:rPr>
                <w:rFonts w:ascii="Times New Roman" w:hAnsi="Times New Roman"/>
                <w:sz w:val="28"/>
                <w:szCs w:val="28"/>
              </w:rPr>
            </w:pPr>
          </w:p>
          <w:p w14:paraId="6864991B" w14:textId="77777777" w:rsidR="006477C9" w:rsidRPr="003055E4" w:rsidRDefault="006477C9" w:rsidP="00C95B75">
            <w:pPr>
              <w:widowControl w:val="0"/>
              <w:spacing w:after="0" w:line="240" w:lineRule="auto"/>
              <w:jc w:val="both"/>
              <w:rPr>
                <w:rFonts w:ascii="Times New Roman" w:hAnsi="Times New Roman"/>
                <w:sz w:val="28"/>
                <w:szCs w:val="28"/>
              </w:rPr>
            </w:pPr>
            <w:r w:rsidRPr="003055E4">
              <w:rPr>
                <w:rFonts w:ascii="Times New Roman" w:hAnsi="Times New Roman"/>
                <w:sz w:val="28"/>
                <w:szCs w:val="28"/>
              </w:rPr>
              <w:t xml:space="preserve">Заместитель Губернатора </w:t>
            </w:r>
          </w:p>
          <w:p w14:paraId="76528463" w14:textId="77777777" w:rsidR="006477C9" w:rsidRPr="003055E4" w:rsidRDefault="006477C9" w:rsidP="00C95B75">
            <w:pPr>
              <w:widowControl w:val="0"/>
              <w:spacing w:after="0" w:line="240" w:lineRule="auto"/>
              <w:jc w:val="both"/>
              <w:rPr>
                <w:rFonts w:ascii="Times New Roman" w:hAnsi="Times New Roman"/>
                <w:sz w:val="28"/>
                <w:szCs w:val="28"/>
              </w:rPr>
            </w:pPr>
            <w:r w:rsidRPr="003055E4">
              <w:rPr>
                <w:rFonts w:ascii="Times New Roman" w:hAnsi="Times New Roman"/>
                <w:sz w:val="28"/>
                <w:szCs w:val="28"/>
              </w:rPr>
              <w:t xml:space="preserve">Брянской области       </w:t>
            </w:r>
          </w:p>
          <w:p w14:paraId="56ADB32A" w14:textId="77777777" w:rsidR="006477C9" w:rsidRPr="003055E4" w:rsidRDefault="006477C9" w:rsidP="00C95B75">
            <w:pPr>
              <w:widowControl w:val="0"/>
              <w:spacing w:after="0" w:line="240" w:lineRule="auto"/>
              <w:jc w:val="both"/>
              <w:rPr>
                <w:rFonts w:ascii="Times New Roman" w:hAnsi="Times New Roman"/>
                <w:b/>
                <w:sz w:val="28"/>
                <w:szCs w:val="28"/>
              </w:rPr>
            </w:pPr>
          </w:p>
          <w:p w14:paraId="60BF2CFF" w14:textId="77777777" w:rsidR="006477C9" w:rsidRPr="003055E4" w:rsidRDefault="006477C9" w:rsidP="00C95B75">
            <w:pPr>
              <w:widowControl w:val="0"/>
              <w:spacing w:after="0" w:line="240" w:lineRule="auto"/>
              <w:jc w:val="both"/>
              <w:rPr>
                <w:rFonts w:ascii="Times New Roman" w:hAnsi="Times New Roman"/>
                <w:b/>
                <w:bCs/>
                <w:sz w:val="28"/>
                <w:szCs w:val="28"/>
              </w:rPr>
            </w:pPr>
          </w:p>
        </w:tc>
        <w:tc>
          <w:tcPr>
            <w:tcW w:w="2378" w:type="dxa"/>
          </w:tcPr>
          <w:p w14:paraId="212E0B34" w14:textId="6BA27EC0" w:rsidR="006477C9" w:rsidRPr="003055E4" w:rsidRDefault="006477C9" w:rsidP="00C95B75">
            <w:pPr>
              <w:widowControl w:val="0"/>
              <w:spacing w:after="0" w:line="240" w:lineRule="auto"/>
              <w:jc w:val="both"/>
              <w:rPr>
                <w:rFonts w:ascii="Times New Roman" w:hAnsi="Times New Roman"/>
                <w:b/>
                <w:sz w:val="28"/>
                <w:szCs w:val="28"/>
              </w:rPr>
            </w:pPr>
          </w:p>
          <w:p w14:paraId="53E56AC2" w14:textId="233D7A9B" w:rsidR="005972E4" w:rsidRPr="003055E4" w:rsidRDefault="005972E4" w:rsidP="00C95B75">
            <w:pPr>
              <w:widowControl w:val="0"/>
              <w:spacing w:after="0" w:line="240" w:lineRule="auto"/>
              <w:jc w:val="both"/>
              <w:rPr>
                <w:rFonts w:ascii="Times New Roman" w:hAnsi="Times New Roman"/>
                <w:b/>
                <w:sz w:val="28"/>
                <w:szCs w:val="28"/>
              </w:rPr>
            </w:pPr>
          </w:p>
          <w:p w14:paraId="089555E4" w14:textId="640CCD8A" w:rsidR="005972E4" w:rsidRPr="003055E4" w:rsidRDefault="005972E4" w:rsidP="00C95B75">
            <w:pPr>
              <w:widowControl w:val="0"/>
              <w:spacing w:after="0" w:line="240" w:lineRule="auto"/>
              <w:jc w:val="both"/>
              <w:rPr>
                <w:rFonts w:ascii="Times New Roman" w:hAnsi="Times New Roman"/>
                <w:b/>
                <w:sz w:val="28"/>
                <w:szCs w:val="28"/>
              </w:rPr>
            </w:pPr>
          </w:p>
          <w:p w14:paraId="5A360C6F" w14:textId="6687EE57" w:rsidR="005972E4" w:rsidRPr="003055E4" w:rsidRDefault="005972E4" w:rsidP="00C95B75">
            <w:pPr>
              <w:widowControl w:val="0"/>
              <w:spacing w:after="0" w:line="240" w:lineRule="auto"/>
              <w:jc w:val="both"/>
              <w:rPr>
                <w:rFonts w:ascii="Times New Roman" w:hAnsi="Times New Roman"/>
                <w:b/>
                <w:sz w:val="28"/>
                <w:szCs w:val="28"/>
              </w:rPr>
            </w:pPr>
          </w:p>
          <w:p w14:paraId="07CF6EA7" w14:textId="3BD4B77D" w:rsidR="005972E4" w:rsidRPr="003055E4" w:rsidRDefault="005972E4" w:rsidP="00C95B75">
            <w:pPr>
              <w:widowControl w:val="0"/>
              <w:spacing w:after="0" w:line="240" w:lineRule="auto"/>
              <w:jc w:val="both"/>
              <w:rPr>
                <w:rFonts w:ascii="Times New Roman" w:hAnsi="Times New Roman"/>
                <w:b/>
                <w:sz w:val="28"/>
                <w:szCs w:val="28"/>
              </w:rPr>
            </w:pPr>
          </w:p>
          <w:p w14:paraId="6A900070" w14:textId="4CEA99F1" w:rsidR="005972E4" w:rsidRPr="003055E4" w:rsidRDefault="005972E4" w:rsidP="00C95B75">
            <w:pPr>
              <w:widowControl w:val="0"/>
              <w:spacing w:after="0" w:line="240" w:lineRule="auto"/>
              <w:jc w:val="both"/>
              <w:rPr>
                <w:rFonts w:ascii="Times New Roman" w:hAnsi="Times New Roman"/>
                <w:b/>
                <w:sz w:val="28"/>
                <w:szCs w:val="28"/>
              </w:rPr>
            </w:pPr>
          </w:p>
          <w:p w14:paraId="5F2081E6" w14:textId="7D243C1A" w:rsidR="005972E4" w:rsidRPr="003055E4" w:rsidRDefault="005972E4" w:rsidP="00C95B75">
            <w:pPr>
              <w:widowControl w:val="0"/>
              <w:spacing w:after="0" w:line="240" w:lineRule="auto"/>
              <w:jc w:val="both"/>
              <w:rPr>
                <w:rFonts w:ascii="Times New Roman" w:hAnsi="Times New Roman"/>
                <w:b/>
                <w:sz w:val="28"/>
                <w:szCs w:val="28"/>
              </w:rPr>
            </w:pPr>
          </w:p>
          <w:p w14:paraId="7222B2B2" w14:textId="382E3D3E" w:rsidR="005972E4" w:rsidRPr="003055E4" w:rsidRDefault="005972E4" w:rsidP="00C95B75">
            <w:pPr>
              <w:widowControl w:val="0"/>
              <w:spacing w:after="0" w:line="240" w:lineRule="auto"/>
              <w:jc w:val="both"/>
              <w:rPr>
                <w:rFonts w:ascii="Times New Roman" w:hAnsi="Times New Roman"/>
                <w:b/>
                <w:sz w:val="28"/>
                <w:szCs w:val="28"/>
              </w:rPr>
            </w:pPr>
          </w:p>
          <w:p w14:paraId="60F0409F" w14:textId="7BEC1070" w:rsidR="005972E4" w:rsidRPr="003055E4" w:rsidRDefault="005972E4" w:rsidP="00C95B75">
            <w:pPr>
              <w:widowControl w:val="0"/>
              <w:spacing w:after="0" w:line="240" w:lineRule="auto"/>
              <w:jc w:val="both"/>
              <w:rPr>
                <w:rFonts w:ascii="Times New Roman" w:hAnsi="Times New Roman"/>
                <w:b/>
                <w:sz w:val="28"/>
                <w:szCs w:val="28"/>
              </w:rPr>
            </w:pPr>
          </w:p>
          <w:p w14:paraId="2A3FA27B" w14:textId="66492405" w:rsidR="005972E4" w:rsidRPr="003055E4" w:rsidRDefault="005972E4" w:rsidP="00C95B75">
            <w:pPr>
              <w:widowControl w:val="0"/>
              <w:spacing w:after="0" w:line="240" w:lineRule="auto"/>
              <w:jc w:val="both"/>
              <w:rPr>
                <w:rFonts w:ascii="Times New Roman" w:hAnsi="Times New Roman"/>
                <w:b/>
                <w:sz w:val="28"/>
                <w:szCs w:val="28"/>
              </w:rPr>
            </w:pPr>
          </w:p>
          <w:p w14:paraId="1EF7BDC4" w14:textId="2137DBE6" w:rsidR="005972E4" w:rsidRPr="003055E4" w:rsidRDefault="005972E4" w:rsidP="00C95B75">
            <w:pPr>
              <w:widowControl w:val="0"/>
              <w:spacing w:after="0" w:line="240" w:lineRule="auto"/>
              <w:jc w:val="both"/>
              <w:rPr>
                <w:rFonts w:ascii="Times New Roman" w:hAnsi="Times New Roman"/>
                <w:b/>
                <w:sz w:val="28"/>
                <w:szCs w:val="28"/>
              </w:rPr>
            </w:pPr>
          </w:p>
          <w:p w14:paraId="76FBDC45" w14:textId="373E3B7A" w:rsidR="005972E4" w:rsidRPr="003055E4" w:rsidRDefault="005972E4" w:rsidP="00C95B75">
            <w:pPr>
              <w:widowControl w:val="0"/>
              <w:spacing w:after="0" w:line="240" w:lineRule="auto"/>
              <w:jc w:val="both"/>
              <w:rPr>
                <w:rFonts w:ascii="Times New Roman" w:hAnsi="Times New Roman"/>
                <w:b/>
                <w:sz w:val="28"/>
                <w:szCs w:val="28"/>
              </w:rPr>
            </w:pPr>
          </w:p>
          <w:p w14:paraId="697C8D43" w14:textId="6A442A4A" w:rsidR="005972E4" w:rsidRPr="003055E4" w:rsidRDefault="005972E4" w:rsidP="00C95B75">
            <w:pPr>
              <w:widowControl w:val="0"/>
              <w:spacing w:after="0" w:line="240" w:lineRule="auto"/>
              <w:jc w:val="both"/>
              <w:rPr>
                <w:rFonts w:ascii="Times New Roman" w:hAnsi="Times New Roman"/>
                <w:b/>
                <w:sz w:val="28"/>
                <w:szCs w:val="28"/>
              </w:rPr>
            </w:pPr>
          </w:p>
          <w:p w14:paraId="541748C0" w14:textId="1C4ECEDC" w:rsidR="005972E4" w:rsidRPr="003055E4" w:rsidRDefault="005972E4" w:rsidP="00C95B75">
            <w:pPr>
              <w:widowControl w:val="0"/>
              <w:spacing w:after="0" w:line="240" w:lineRule="auto"/>
              <w:jc w:val="both"/>
              <w:rPr>
                <w:rFonts w:ascii="Times New Roman" w:hAnsi="Times New Roman"/>
                <w:b/>
                <w:sz w:val="28"/>
                <w:szCs w:val="28"/>
              </w:rPr>
            </w:pPr>
          </w:p>
          <w:p w14:paraId="166290FC" w14:textId="5E60DCD3" w:rsidR="005972E4" w:rsidRPr="003055E4" w:rsidRDefault="005972E4" w:rsidP="00C95B75">
            <w:pPr>
              <w:widowControl w:val="0"/>
              <w:spacing w:after="0" w:line="240" w:lineRule="auto"/>
              <w:jc w:val="both"/>
              <w:rPr>
                <w:rFonts w:ascii="Times New Roman" w:hAnsi="Times New Roman"/>
                <w:b/>
                <w:sz w:val="28"/>
                <w:szCs w:val="28"/>
              </w:rPr>
            </w:pPr>
          </w:p>
          <w:p w14:paraId="45047D38" w14:textId="58449CC4" w:rsidR="005972E4" w:rsidRPr="003055E4" w:rsidRDefault="005972E4" w:rsidP="00C95B75">
            <w:pPr>
              <w:widowControl w:val="0"/>
              <w:spacing w:after="0" w:line="240" w:lineRule="auto"/>
              <w:jc w:val="both"/>
              <w:rPr>
                <w:rFonts w:ascii="Times New Roman" w:hAnsi="Times New Roman"/>
                <w:b/>
                <w:sz w:val="28"/>
                <w:szCs w:val="28"/>
              </w:rPr>
            </w:pPr>
          </w:p>
          <w:p w14:paraId="5B3EF9B9" w14:textId="19FF04FA" w:rsidR="005972E4" w:rsidRPr="003055E4" w:rsidRDefault="005972E4" w:rsidP="00C95B75">
            <w:pPr>
              <w:widowControl w:val="0"/>
              <w:spacing w:after="0" w:line="240" w:lineRule="auto"/>
              <w:jc w:val="both"/>
              <w:rPr>
                <w:rFonts w:ascii="Times New Roman" w:hAnsi="Times New Roman"/>
                <w:b/>
                <w:sz w:val="28"/>
                <w:szCs w:val="28"/>
              </w:rPr>
            </w:pPr>
          </w:p>
          <w:p w14:paraId="676EAB55" w14:textId="1BAFC4C8" w:rsidR="005972E4" w:rsidRPr="003055E4" w:rsidRDefault="005972E4" w:rsidP="00C95B75">
            <w:pPr>
              <w:widowControl w:val="0"/>
              <w:spacing w:after="0" w:line="240" w:lineRule="auto"/>
              <w:jc w:val="both"/>
              <w:rPr>
                <w:rFonts w:ascii="Times New Roman" w:hAnsi="Times New Roman"/>
                <w:b/>
                <w:sz w:val="28"/>
                <w:szCs w:val="28"/>
              </w:rPr>
            </w:pPr>
          </w:p>
          <w:p w14:paraId="411CEB85" w14:textId="0D84365F" w:rsidR="005972E4" w:rsidRPr="003055E4" w:rsidRDefault="005972E4" w:rsidP="00C95B75">
            <w:pPr>
              <w:widowControl w:val="0"/>
              <w:spacing w:after="0" w:line="240" w:lineRule="auto"/>
              <w:jc w:val="both"/>
              <w:rPr>
                <w:rFonts w:ascii="Times New Roman" w:hAnsi="Times New Roman"/>
                <w:b/>
                <w:sz w:val="28"/>
                <w:szCs w:val="28"/>
              </w:rPr>
            </w:pPr>
          </w:p>
          <w:p w14:paraId="242680F4" w14:textId="742DCB15" w:rsidR="005972E4" w:rsidRPr="003055E4" w:rsidRDefault="005972E4" w:rsidP="00C95B75">
            <w:pPr>
              <w:widowControl w:val="0"/>
              <w:spacing w:after="0" w:line="240" w:lineRule="auto"/>
              <w:jc w:val="both"/>
              <w:rPr>
                <w:rFonts w:ascii="Times New Roman" w:hAnsi="Times New Roman"/>
                <w:b/>
                <w:sz w:val="28"/>
                <w:szCs w:val="28"/>
              </w:rPr>
            </w:pPr>
          </w:p>
          <w:p w14:paraId="1BD4D88C" w14:textId="4F842656" w:rsidR="005972E4" w:rsidRPr="003055E4" w:rsidRDefault="005972E4" w:rsidP="00C95B75">
            <w:pPr>
              <w:widowControl w:val="0"/>
              <w:spacing w:after="0" w:line="240" w:lineRule="auto"/>
              <w:jc w:val="both"/>
              <w:rPr>
                <w:rFonts w:ascii="Times New Roman" w:hAnsi="Times New Roman"/>
                <w:b/>
                <w:sz w:val="28"/>
                <w:szCs w:val="28"/>
              </w:rPr>
            </w:pPr>
          </w:p>
          <w:p w14:paraId="1BBF82EB" w14:textId="1D0E2466" w:rsidR="005972E4" w:rsidRPr="003055E4" w:rsidRDefault="005972E4" w:rsidP="00C95B75">
            <w:pPr>
              <w:widowControl w:val="0"/>
              <w:spacing w:after="0" w:line="240" w:lineRule="auto"/>
              <w:jc w:val="both"/>
              <w:rPr>
                <w:rFonts w:ascii="Times New Roman" w:hAnsi="Times New Roman"/>
                <w:b/>
                <w:sz w:val="28"/>
                <w:szCs w:val="28"/>
              </w:rPr>
            </w:pPr>
          </w:p>
          <w:p w14:paraId="42972B48" w14:textId="3C6434E9" w:rsidR="005972E4" w:rsidRPr="003055E4" w:rsidRDefault="005972E4" w:rsidP="00C95B75">
            <w:pPr>
              <w:widowControl w:val="0"/>
              <w:spacing w:after="0" w:line="240" w:lineRule="auto"/>
              <w:jc w:val="both"/>
              <w:rPr>
                <w:rFonts w:ascii="Times New Roman" w:hAnsi="Times New Roman"/>
                <w:b/>
                <w:sz w:val="28"/>
                <w:szCs w:val="28"/>
              </w:rPr>
            </w:pPr>
          </w:p>
          <w:p w14:paraId="6B4E9A9F" w14:textId="418EA6A5" w:rsidR="005972E4" w:rsidRPr="003055E4" w:rsidRDefault="005972E4" w:rsidP="00C95B75">
            <w:pPr>
              <w:widowControl w:val="0"/>
              <w:spacing w:after="0" w:line="240" w:lineRule="auto"/>
              <w:jc w:val="both"/>
              <w:rPr>
                <w:rFonts w:ascii="Times New Roman" w:hAnsi="Times New Roman"/>
                <w:b/>
                <w:sz w:val="28"/>
                <w:szCs w:val="28"/>
              </w:rPr>
            </w:pPr>
          </w:p>
          <w:p w14:paraId="189BDC8A" w14:textId="2E685062" w:rsidR="005972E4" w:rsidRPr="003055E4" w:rsidRDefault="005972E4" w:rsidP="00C95B75">
            <w:pPr>
              <w:widowControl w:val="0"/>
              <w:spacing w:after="0" w:line="240" w:lineRule="auto"/>
              <w:jc w:val="both"/>
              <w:rPr>
                <w:rFonts w:ascii="Times New Roman" w:hAnsi="Times New Roman"/>
                <w:b/>
                <w:sz w:val="28"/>
                <w:szCs w:val="28"/>
              </w:rPr>
            </w:pPr>
          </w:p>
          <w:p w14:paraId="7E709830" w14:textId="77777777" w:rsidR="006477C9" w:rsidRPr="003055E4" w:rsidRDefault="006477C9" w:rsidP="00C95B75">
            <w:pPr>
              <w:widowControl w:val="0"/>
              <w:spacing w:after="0" w:line="240" w:lineRule="auto"/>
              <w:jc w:val="both"/>
              <w:rPr>
                <w:rFonts w:ascii="Times New Roman" w:hAnsi="Times New Roman"/>
                <w:b/>
                <w:sz w:val="28"/>
                <w:szCs w:val="28"/>
              </w:rPr>
            </w:pPr>
          </w:p>
          <w:p w14:paraId="408B6286" w14:textId="77777777" w:rsidR="006477C9" w:rsidRPr="003055E4" w:rsidRDefault="006477C9" w:rsidP="00C95B75">
            <w:pPr>
              <w:widowControl w:val="0"/>
              <w:spacing w:after="0" w:line="240" w:lineRule="auto"/>
              <w:jc w:val="both"/>
              <w:rPr>
                <w:rFonts w:ascii="Times New Roman" w:hAnsi="Times New Roman"/>
                <w:b/>
                <w:sz w:val="28"/>
                <w:szCs w:val="28"/>
              </w:rPr>
            </w:pPr>
          </w:p>
          <w:p w14:paraId="3E4F7689" w14:textId="77777777" w:rsidR="006477C9" w:rsidRPr="003055E4" w:rsidRDefault="006477C9" w:rsidP="00C95B75">
            <w:pPr>
              <w:widowControl w:val="0"/>
              <w:spacing w:after="0" w:line="240" w:lineRule="auto"/>
              <w:jc w:val="both"/>
              <w:rPr>
                <w:rFonts w:ascii="Times New Roman" w:hAnsi="Times New Roman"/>
                <w:b/>
                <w:bCs/>
                <w:sz w:val="28"/>
                <w:szCs w:val="28"/>
              </w:rPr>
            </w:pPr>
            <w:r w:rsidRPr="003055E4">
              <w:rPr>
                <w:rFonts w:ascii="Times New Roman" w:hAnsi="Times New Roman"/>
                <w:sz w:val="28"/>
                <w:szCs w:val="28"/>
              </w:rPr>
              <w:t>Ю.В. Филипенко</w:t>
            </w:r>
          </w:p>
        </w:tc>
      </w:tr>
      <w:tr w:rsidR="003055E4" w:rsidRPr="003055E4" w14:paraId="7D58FA80" w14:textId="77777777" w:rsidTr="00C95B75">
        <w:trPr>
          <w:trHeight w:val="2045"/>
        </w:trPr>
        <w:tc>
          <w:tcPr>
            <w:tcW w:w="7084" w:type="dxa"/>
          </w:tcPr>
          <w:p w14:paraId="0C48A88B" w14:textId="77777777" w:rsidR="006477C9" w:rsidRPr="003055E4" w:rsidRDefault="006477C9" w:rsidP="00C95B75">
            <w:pPr>
              <w:widowControl w:val="0"/>
              <w:spacing w:after="0" w:line="240" w:lineRule="auto"/>
              <w:jc w:val="both"/>
              <w:rPr>
                <w:rFonts w:ascii="Times New Roman" w:hAnsi="Times New Roman"/>
                <w:sz w:val="28"/>
                <w:szCs w:val="28"/>
              </w:rPr>
            </w:pPr>
          </w:p>
          <w:p w14:paraId="5A769D88" w14:textId="77777777" w:rsidR="006477C9" w:rsidRPr="003055E4" w:rsidRDefault="006477C9" w:rsidP="00C95B75">
            <w:pPr>
              <w:widowControl w:val="0"/>
              <w:spacing w:after="0" w:line="240" w:lineRule="auto"/>
              <w:jc w:val="both"/>
              <w:rPr>
                <w:rFonts w:ascii="Times New Roman" w:hAnsi="Times New Roman"/>
                <w:sz w:val="28"/>
                <w:szCs w:val="28"/>
              </w:rPr>
            </w:pPr>
            <w:r w:rsidRPr="003055E4">
              <w:rPr>
                <w:rFonts w:ascii="Times New Roman" w:hAnsi="Times New Roman"/>
                <w:sz w:val="28"/>
                <w:szCs w:val="28"/>
              </w:rPr>
              <w:t xml:space="preserve">Директор департамента </w:t>
            </w:r>
          </w:p>
          <w:p w14:paraId="13865DB9" w14:textId="77777777" w:rsidR="006477C9" w:rsidRPr="003055E4" w:rsidRDefault="006477C9" w:rsidP="00C95B75">
            <w:pPr>
              <w:widowControl w:val="0"/>
              <w:spacing w:after="0" w:line="240" w:lineRule="auto"/>
              <w:jc w:val="both"/>
              <w:rPr>
                <w:rFonts w:ascii="Times New Roman" w:hAnsi="Times New Roman"/>
                <w:sz w:val="28"/>
                <w:szCs w:val="28"/>
              </w:rPr>
            </w:pPr>
            <w:r w:rsidRPr="003055E4">
              <w:rPr>
                <w:rFonts w:ascii="Times New Roman" w:hAnsi="Times New Roman"/>
                <w:sz w:val="28"/>
                <w:szCs w:val="28"/>
              </w:rPr>
              <w:t xml:space="preserve">экономического развития </w:t>
            </w:r>
          </w:p>
          <w:p w14:paraId="24C64A97" w14:textId="77777777" w:rsidR="006477C9" w:rsidRPr="003055E4" w:rsidRDefault="006477C9" w:rsidP="00C95B75">
            <w:pPr>
              <w:widowControl w:val="0"/>
              <w:spacing w:after="0" w:line="240" w:lineRule="auto"/>
              <w:jc w:val="both"/>
              <w:rPr>
                <w:rFonts w:ascii="Times New Roman" w:hAnsi="Times New Roman"/>
                <w:sz w:val="28"/>
                <w:szCs w:val="28"/>
              </w:rPr>
            </w:pPr>
            <w:r w:rsidRPr="003055E4">
              <w:rPr>
                <w:rFonts w:ascii="Times New Roman" w:hAnsi="Times New Roman"/>
                <w:sz w:val="28"/>
                <w:szCs w:val="28"/>
              </w:rPr>
              <w:t>Брянской области</w:t>
            </w:r>
          </w:p>
          <w:p w14:paraId="6628482A" w14:textId="77777777" w:rsidR="006477C9" w:rsidRPr="003055E4" w:rsidRDefault="006477C9" w:rsidP="00C95B75">
            <w:pPr>
              <w:widowControl w:val="0"/>
              <w:spacing w:after="0" w:line="240" w:lineRule="auto"/>
              <w:jc w:val="both"/>
              <w:rPr>
                <w:rFonts w:ascii="Times New Roman" w:hAnsi="Times New Roman"/>
                <w:sz w:val="28"/>
                <w:szCs w:val="28"/>
              </w:rPr>
            </w:pPr>
          </w:p>
          <w:p w14:paraId="32654DC6" w14:textId="77777777" w:rsidR="006477C9" w:rsidRPr="003055E4" w:rsidRDefault="006477C9" w:rsidP="00C95B75">
            <w:pPr>
              <w:widowControl w:val="0"/>
              <w:spacing w:after="0" w:line="240" w:lineRule="auto"/>
              <w:jc w:val="both"/>
              <w:rPr>
                <w:rFonts w:ascii="Times New Roman" w:hAnsi="Times New Roman"/>
                <w:sz w:val="28"/>
                <w:szCs w:val="28"/>
              </w:rPr>
            </w:pPr>
          </w:p>
        </w:tc>
        <w:tc>
          <w:tcPr>
            <w:tcW w:w="2378" w:type="dxa"/>
          </w:tcPr>
          <w:p w14:paraId="73656896" w14:textId="77777777" w:rsidR="006477C9" w:rsidRPr="003055E4" w:rsidRDefault="006477C9" w:rsidP="00C95B75">
            <w:pPr>
              <w:widowControl w:val="0"/>
              <w:spacing w:after="0" w:line="240" w:lineRule="auto"/>
              <w:jc w:val="both"/>
              <w:rPr>
                <w:rFonts w:ascii="Times New Roman" w:hAnsi="Times New Roman"/>
                <w:b/>
                <w:sz w:val="28"/>
                <w:szCs w:val="28"/>
              </w:rPr>
            </w:pPr>
          </w:p>
          <w:p w14:paraId="146A4386" w14:textId="77777777" w:rsidR="006477C9" w:rsidRPr="003055E4" w:rsidRDefault="006477C9" w:rsidP="00C95B75">
            <w:pPr>
              <w:widowControl w:val="0"/>
              <w:spacing w:after="0" w:line="240" w:lineRule="auto"/>
              <w:jc w:val="both"/>
              <w:rPr>
                <w:rFonts w:ascii="Times New Roman" w:hAnsi="Times New Roman"/>
                <w:b/>
                <w:sz w:val="28"/>
                <w:szCs w:val="28"/>
              </w:rPr>
            </w:pPr>
          </w:p>
          <w:p w14:paraId="4BAD1710" w14:textId="77777777" w:rsidR="006477C9" w:rsidRPr="003055E4" w:rsidRDefault="006477C9" w:rsidP="00C95B75">
            <w:pPr>
              <w:widowControl w:val="0"/>
              <w:spacing w:after="0" w:line="240" w:lineRule="auto"/>
              <w:jc w:val="both"/>
              <w:rPr>
                <w:rFonts w:ascii="Times New Roman" w:hAnsi="Times New Roman"/>
                <w:b/>
                <w:sz w:val="28"/>
                <w:szCs w:val="28"/>
              </w:rPr>
            </w:pPr>
          </w:p>
          <w:p w14:paraId="4A5AA12C" w14:textId="77777777" w:rsidR="006477C9" w:rsidRPr="003055E4" w:rsidRDefault="006477C9" w:rsidP="00C95B75">
            <w:pPr>
              <w:widowControl w:val="0"/>
              <w:spacing w:after="0" w:line="240" w:lineRule="auto"/>
              <w:jc w:val="both"/>
              <w:rPr>
                <w:rFonts w:ascii="Times New Roman" w:hAnsi="Times New Roman"/>
                <w:b/>
                <w:sz w:val="28"/>
                <w:szCs w:val="28"/>
              </w:rPr>
            </w:pPr>
            <w:r w:rsidRPr="003055E4">
              <w:rPr>
                <w:rFonts w:ascii="Times New Roman" w:hAnsi="Times New Roman"/>
                <w:sz w:val="28"/>
                <w:szCs w:val="28"/>
              </w:rPr>
              <w:t>М.А. Ерохин</w:t>
            </w:r>
          </w:p>
          <w:p w14:paraId="11E5DF17" w14:textId="77777777" w:rsidR="006477C9" w:rsidRPr="003055E4" w:rsidRDefault="006477C9" w:rsidP="00C95B75">
            <w:pPr>
              <w:widowControl w:val="0"/>
              <w:spacing w:after="0" w:line="240" w:lineRule="auto"/>
              <w:jc w:val="both"/>
              <w:rPr>
                <w:rFonts w:ascii="Times New Roman" w:hAnsi="Times New Roman"/>
                <w:sz w:val="28"/>
                <w:szCs w:val="28"/>
              </w:rPr>
            </w:pPr>
          </w:p>
          <w:p w14:paraId="3AAC417C" w14:textId="77777777" w:rsidR="006477C9" w:rsidRPr="003055E4" w:rsidRDefault="006477C9" w:rsidP="00C95B75">
            <w:pPr>
              <w:widowControl w:val="0"/>
              <w:spacing w:after="0" w:line="240" w:lineRule="auto"/>
              <w:jc w:val="both"/>
              <w:rPr>
                <w:rFonts w:ascii="Times New Roman" w:hAnsi="Times New Roman"/>
                <w:sz w:val="28"/>
                <w:szCs w:val="28"/>
              </w:rPr>
            </w:pPr>
          </w:p>
        </w:tc>
      </w:tr>
      <w:tr w:rsidR="006477C9" w:rsidRPr="003055E4" w14:paraId="65F9E544" w14:textId="77777777" w:rsidTr="00C95B75">
        <w:tc>
          <w:tcPr>
            <w:tcW w:w="7084" w:type="dxa"/>
          </w:tcPr>
          <w:p w14:paraId="598EF324" w14:textId="77777777" w:rsidR="006477C9" w:rsidRPr="003055E4" w:rsidRDefault="006477C9" w:rsidP="00C95B75">
            <w:pPr>
              <w:widowControl w:val="0"/>
              <w:spacing w:after="0" w:line="240" w:lineRule="auto"/>
              <w:jc w:val="both"/>
              <w:rPr>
                <w:rFonts w:ascii="Times New Roman" w:hAnsi="Times New Roman"/>
                <w:sz w:val="28"/>
                <w:szCs w:val="28"/>
              </w:rPr>
            </w:pPr>
            <w:r w:rsidRPr="003055E4">
              <w:rPr>
                <w:rFonts w:ascii="Times New Roman" w:hAnsi="Times New Roman"/>
                <w:sz w:val="28"/>
                <w:szCs w:val="28"/>
              </w:rPr>
              <w:t xml:space="preserve">Начальник отдела </w:t>
            </w:r>
          </w:p>
          <w:p w14:paraId="5C12829E" w14:textId="77777777" w:rsidR="006477C9" w:rsidRPr="003055E4" w:rsidRDefault="006477C9" w:rsidP="00C95B75">
            <w:pPr>
              <w:widowControl w:val="0"/>
              <w:spacing w:after="0" w:line="240" w:lineRule="auto"/>
              <w:jc w:val="both"/>
              <w:rPr>
                <w:rFonts w:ascii="Times New Roman" w:hAnsi="Times New Roman"/>
                <w:sz w:val="28"/>
                <w:szCs w:val="28"/>
              </w:rPr>
            </w:pPr>
            <w:r w:rsidRPr="003055E4">
              <w:rPr>
                <w:rFonts w:ascii="Times New Roman" w:hAnsi="Times New Roman"/>
                <w:sz w:val="28"/>
                <w:szCs w:val="28"/>
              </w:rPr>
              <w:t xml:space="preserve">делопроизводства </w:t>
            </w:r>
          </w:p>
          <w:p w14:paraId="4D29DFBC" w14:textId="77777777" w:rsidR="006477C9" w:rsidRPr="003055E4" w:rsidRDefault="006477C9" w:rsidP="00C95B75">
            <w:pPr>
              <w:widowControl w:val="0"/>
              <w:spacing w:after="0" w:line="240" w:lineRule="auto"/>
              <w:jc w:val="both"/>
              <w:rPr>
                <w:rFonts w:ascii="Times New Roman" w:hAnsi="Times New Roman"/>
                <w:sz w:val="28"/>
                <w:szCs w:val="28"/>
              </w:rPr>
            </w:pPr>
          </w:p>
          <w:p w14:paraId="5A78FE32" w14:textId="77777777" w:rsidR="006477C9" w:rsidRPr="003055E4" w:rsidRDefault="006477C9" w:rsidP="00C95B75">
            <w:pPr>
              <w:widowControl w:val="0"/>
              <w:spacing w:after="0" w:line="240" w:lineRule="auto"/>
              <w:jc w:val="both"/>
              <w:rPr>
                <w:rFonts w:ascii="Times New Roman" w:hAnsi="Times New Roman"/>
                <w:sz w:val="28"/>
                <w:szCs w:val="28"/>
              </w:rPr>
            </w:pPr>
          </w:p>
          <w:p w14:paraId="6EBCA844" w14:textId="77777777" w:rsidR="006477C9" w:rsidRPr="003055E4" w:rsidRDefault="006477C9" w:rsidP="00C95B75">
            <w:pPr>
              <w:widowControl w:val="0"/>
              <w:spacing w:after="0" w:line="240" w:lineRule="auto"/>
              <w:jc w:val="both"/>
              <w:rPr>
                <w:rFonts w:ascii="Times New Roman" w:hAnsi="Times New Roman"/>
                <w:sz w:val="28"/>
                <w:szCs w:val="28"/>
              </w:rPr>
            </w:pPr>
          </w:p>
        </w:tc>
        <w:tc>
          <w:tcPr>
            <w:tcW w:w="2378" w:type="dxa"/>
          </w:tcPr>
          <w:p w14:paraId="56902C51" w14:textId="77777777" w:rsidR="006477C9" w:rsidRPr="003055E4" w:rsidRDefault="006477C9" w:rsidP="00C95B75">
            <w:pPr>
              <w:widowControl w:val="0"/>
              <w:spacing w:after="0" w:line="240" w:lineRule="auto"/>
              <w:jc w:val="both"/>
              <w:rPr>
                <w:rFonts w:ascii="Times New Roman" w:hAnsi="Times New Roman"/>
                <w:sz w:val="28"/>
                <w:szCs w:val="28"/>
              </w:rPr>
            </w:pPr>
          </w:p>
          <w:p w14:paraId="740103C0" w14:textId="77777777" w:rsidR="006477C9" w:rsidRPr="003055E4" w:rsidRDefault="006477C9" w:rsidP="00C95B75">
            <w:pPr>
              <w:widowControl w:val="0"/>
              <w:spacing w:after="0" w:line="240" w:lineRule="auto"/>
              <w:jc w:val="both"/>
              <w:rPr>
                <w:rFonts w:ascii="Times New Roman" w:hAnsi="Times New Roman"/>
                <w:b/>
                <w:sz w:val="28"/>
                <w:szCs w:val="28"/>
              </w:rPr>
            </w:pPr>
            <w:r w:rsidRPr="003055E4">
              <w:rPr>
                <w:rFonts w:ascii="Times New Roman" w:hAnsi="Times New Roman"/>
                <w:sz w:val="28"/>
                <w:szCs w:val="28"/>
              </w:rPr>
              <w:t>Н.В. Митрошина</w:t>
            </w:r>
          </w:p>
        </w:tc>
      </w:tr>
    </w:tbl>
    <w:p w14:paraId="5AE1EE9A" w14:textId="564BCE35" w:rsidR="004F3CAD" w:rsidRPr="003055E4" w:rsidRDefault="004F3CAD" w:rsidP="00792814">
      <w:pPr>
        <w:widowControl w:val="0"/>
        <w:autoSpaceDE w:val="0"/>
        <w:autoSpaceDN w:val="0"/>
        <w:adjustRightInd w:val="0"/>
        <w:spacing w:after="0" w:line="240" w:lineRule="auto"/>
        <w:rPr>
          <w:rFonts w:ascii="Times New Roman" w:hAnsi="Times New Roman"/>
          <w:sz w:val="28"/>
          <w:szCs w:val="28"/>
        </w:rPr>
      </w:pPr>
    </w:p>
    <w:p w14:paraId="3532B5B3" w14:textId="757163D3" w:rsidR="00B62900" w:rsidRPr="003055E4" w:rsidRDefault="00B62900" w:rsidP="00792814">
      <w:pPr>
        <w:widowControl w:val="0"/>
        <w:autoSpaceDE w:val="0"/>
        <w:autoSpaceDN w:val="0"/>
        <w:adjustRightInd w:val="0"/>
        <w:spacing w:after="0" w:line="240" w:lineRule="auto"/>
        <w:rPr>
          <w:rFonts w:ascii="Times New Roman" w:hAnsi="Times New Roman"/>
          <w:sz w:val="28"/>
          <w:szCs w:val="28"/>
        </w:rPr>
      </w:pPr>
    </w:p>
    <w:p w14:paraId="1A0F80A7" w14:textId="5FC748D4" w:rsidR="00B62900" w:rsidRPr="003055E4" w:rsidRDefault="00B62900" w:rsidP="00792814">
      <w:pPr>
        <w:widowControl w:val="0"/>
        <w:autoSpaceDE w:val="0"/>
        <w:autoSpaceDN w:val="0"/>
        <w:adjustRightInd w:val="0"/>
        <w:spacing w:after="0" w:line="240" w:lineRule="auto"/>
        <w:rPr>
          <w:rFonts w:ascii="Times New Roman" w:hAnsi="Times New Roman"/>
          <w:sz w:val="28"/>
          <w:szCs w:val="28"/>
        </w:rPr>
      </w:pPr>
    </w:p>
    <w:p w14:paraId="7B41D5C3" w14:textId="27B2977F" w:rsidR="00B62900" w:rsidRPr="003055E4" w:rsidRDefault="00B62900" w:rsidP="00792814">
      <w:pPr>
        <w:widowControl w:val="0"/>
        <w:autoSpaceDE w:val="0"/>
        <w:autoSpaceDN w:val="0"/>
        <w:adjustRightInd w:val="0"/>
        <w:spacing w:after="0" w:line="240" w:lineRule="auto"/>
        <w:rPr>
          <w:rFonts w:ascii="Times New Roman" w:hAnsi="Times New Roman"/>
          <w:sz w:val="28"/>
          <w:szCs w:val="28"/>
        </w:rPr>
      </w:pPr>
    </w:p>
    <w:p w14:paraId="096AAE25" w14:textId="5CA76E19" w:rsidR="00B62900" w:rsidRPr="003055E4" w:rsidRDefault="00B62900" w:rsidP="00792814">
      <w:pPr>
        <w:widowControl w:val="0"/>
        <w:autoSpaceDE w:val="0"/>
        <w:autoSpaceDN w:val="0"/>
        <w:adjustRightInd w:val="0"/>
        <w:spacing w:after="0" w:line="240" w:lineRule="auto"/>
        <w:rPr>
          <w:rFonts w:ascii="Times New Roman" w:hAnsi="Times New Roman"/>
          <w:sz w:val="28"/>
          <w:szCs w:val="28"/>
        </w:rPr>
      </w:pPr>
    </w:p>
    <w:p w14:paraId="1E3798D0" w14:textId="55EE3456" w:rsidR="00B62900" w:rsidRPr="003055E4" w:rsidRDefault="00B62900" w:rsidP="00792814">
      <w:pPr>
        <w:widowControl w:val="0"/>
        <w:autoSpaceDE w:val="0"/>
        <w:autoSpaceDN w:val="0"/>
        <w:adjustRightInd w:val="0"/>
        <w:spacing w:after="0" w:line="240" w:lineRule="auto"/>
        <w:rPr>
          <w:rFonts w:ascii="Times New Roman" w:hAnsi="Times New Roman"/>
          <w:sz w:val="28"/>
          <w:szCs w:val="28"/>
        </w:rPr>
      </w:pPr>
    </w:p>
    <w:p w14:paraId="2E5A99BD" w14:textId="64C8C0F9" w:rsidR="00B62900" w:rsidRPr="003055E4" w:rsidRDefault="00B62900" w:rsidP="00792814">
      <w:pPr>
        <w:widowControl w:val="0"/>
        <w:autoSpaceDE w:val="0"/>
        <w:autoSpaceDN w:val="0"/>
        <w:adjustRightInd w:val="0"/>
        <w:spacing w:after="0" w:line="240" w:lineRule="auto"/>
        <w:rPr>
          <w:rFonts w:ascii="Times New Roman" w:hAnsi="Times New Roman"/>
          <w:sz w:val="28"/>
          <w:szCs w:val="28"/>
        </w:rPr>
      </w:pPr>
    </w:p>
    <w:p w14:paraId="049FFE15" w14:textId="08E31525" w:rsidR="00B62900" w:rsidRPr="003055E4" w:rsidRDefault="00B62900" w:rsidP="00792814">
      <w:pPr>
        <w:widowControl w:val="0"/>
        <w:autoSpaceDE w:val="0"/>
        <w:autoSpaceDN w:val="0"/>
        <w:adjustRightInd w:val="0"/>
        <w:spacing w:after="0" w:line="240" w:lineRule="auto"/>
        <w:rPr>
          <w:rFonts w:ascii="Times New Roman" w:hAnsi="Times New Roman"/>
          <w:sz w:val="28"/>
          <w:szCs w:val="28"/>
        </w:rPr>
      </w:pPr>
    </w:p>
    <w:p w14:paraId="45FDAE7F"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301C24F1"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42C1ED1E"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24B28140"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6F15368F"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1BDB02A3"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3C00F644"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0BF45A62"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383C269C" w14:textId="77777777" w:rsidR="004F3CAD" w:rsidRPr="003055E4" w:rsidRDefault="004F3CAD" w:rsidP="004F3CAD">
      <w:pPr>
        <w:spacing w:after="0" w:line="240" w:lineRule="auto"/>
        <w:jc w:val="both"/>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Исп. Соловьева М.А.</w:t>
      </w:r>
    </w:p>
    <w:p w14:paraId="76A213AC" w14:textId="12123F49" w:rsidR="004F3CAD" w:rsidRPr="003055E4" w:rsidRDefault="004F3CAD" w:rsidP="004F3CAD">
      <w:pPr>
        <w:spacing w:after="0" w:line="240" w:lineRule="auto"/>
        <w:jc w:val="both"/>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тел. 74-28-24 </w:t>
      </w:r>
    </w:p>
    <w:p w14:paraId="611286EB" w14:textId="77777777" w:rsidR="000401F2" w:rsidRPr="003055E4" w:rsidRDefault="000401F2" w:rsidP="004F3CAD">
      <w:pPr>
        <w:spacing w:after="0" w:line="240" w:lineRule="auto"/>
        <w:jc w:val="both"/>
        <w:rPr>
          <w:rFonts w:ascii="Times New Roman" w:eastAsia="Times New Roman" w:hAnsi="Times New Roman"/>
          <w:sz w:val="24"/>
          <w:szCs w:val="24"/>
          <w:lang w:eastAsia="ru-RU"/>
        </w:rPr>
      </w:pPr>
    </w:p>
    <w:p w14:paraId="42D9A7FE" w14:textId="2A96F650"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7C74374C" w14:textId="77777777" w:rsidR="005972E4" w:rsidRPr="003055E4" w:rsidRDefault="005972E4"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330E9484"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51644C3E"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0FCDBA85"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62794B8B" w14:textId="77777777"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6253FB6B" w14:textId="47A946E0" w:rsidR="004F3CAD" w:rsidRPr="003055E4" w:rsidRDefault="004F3CAD" w:rsidP="004F3CAD">
      <w:pPr>
        <w:widowControl w:val="0"/>
        <w:suppressAutoHyphens/>
        <w:autoSpaceDE w:val="0"/>
        <w:autoSpaceDN w:val="0"/>
        <w:adjustRightInd w:val="0"/>
        <w:spacing w:after="0" w:line="240" w:lineRule="auto"/>
        <w:jc w:val="both"/>
        <w:rPr>
          <w:rFonts w:ascii="Times New Roman" w:hAnsi="Times New Roman"/>
          <w:sz w:val="28"/>
          <w:szCs w:val="28"/>
        </w:rPr>
      </w:pPr>
    </w:p>
    <w:p w14:paraId="048BA924" w14:textId="58D2DF4A" w:rsidR="0058043D" w:rsidRPr="003055E4" w:rsidRDefault="0058043D" w:rsidP="00E5511B">
      <w:pPr>
        <w:pStyle w:val="s37"/>
        <w:shd w:val="clear" w:color="auto" w:fill="FFFFFF"/>
        <w:jc w:val="right"/>
      </w:pPr>
      <w:r w:rsidRPr="003055E4">
        <w:lastRenderedPageBreak/>
        <w:t>Приложение 1</w:t>
      </w:r>
      <w:r w:rsidRPr="003055E4">
        <w:br/>
        <w:t>к постановлению Правительства</w:t>
      </w:r>
      <w:r w:rsidRPr="003055E4">
        <w:br/>
        <w:t>Брянской области</w:t>
      </w:r>
      <w:r w:rsidRPr="003055E4">
        <w:br/>
        <w:t>от ____________ № _____</w:t>
      </w:r>
    </w:p>
    <w:p w14:paraId="7CE4875E" w14:textId="7C483E36" w:rsidR="0058043D" w:rsidRPr="003055E4" w:rsidRDefault="0058043D" w:rsidP="00E5511B">
      <w:pPr>
        <w:pStyle w:val="s37"/>
        <w:shd w:val="clear" w:color="auto" w:fill="FFFFFF"/>
        <w:jc w:val="right"/>
      </w:pPr>
      <w:r w:rsidRPr="003055E4">
        <w:t>(утвержден постановлением</w:t>
      </w:r>
      <w:r w:rsidRPr="003055E4">
        <w:br/>
        <w:t>Правительства Брянской области</w:t>
      </w:r>
      <w:r w:rsidRPr="003055E4">
        <w:br/>
        <w:t xml:space="preserve">от </w:t>
      </w:r>
      <w:r w:rsidR="006C3868" w:rsidRPr="003055E4">
        <w:t>27</w:t>
      </w:r>
      <w:r w:rsidRPr="003055E4">
        <w:t xml:space="preserve"> декабря 20</w:t>
      </w:r>
      <w:r w:rsidR="006C3868" w:rsidRPr="003055E4">
        <w:t>21</w:t>
      </w:r>
      <w:r w:rsidRPr="003055E4">
        <w:t xml:space="preserve"> года № 62</w:t>
      </w:r>
      <w:r w:rsidR="006C3868" w:rsidRPr="003055E4">
        <w:t>2</w:t>
      </w:r>
      <w:r w:rsidRPr="003055E4">
        <w:t>-п</w:t>
      </w:r>
      <w:r w:rsidRPr="003055E4">
        <w:br/>
        <w:t xml:space="preserve">(приложение </w:t>
      </w:r>
      <w:r w:rsidR="006C3868" w:rsidRPr="003055E4">
        <w:t>2</w:t>
      </w:r>
      <w:r w:rsidRPr="003055E4">
        <w:t>))</w:t>
      </w:r>
    </w:p>
    <w:p w14:paraId="34FB8620" w14:textId="0839E8BA" w:rsidR="001740E3" w:rsidRPr="003055E4" w:rsidRDefault="001740E3" w:rsidP="009E5A17">
      <w:pPr>
        <w:pStyle w:val="ConsPlusTitle"/>
        <w:jc w:val="center"/>
        <w:rPr>
          <w:rFonts w:ascii="Times New Roman" w:hAnsi="Times New Roman" w:cs="Times New Roman"/>
          <w:b w:val="0"/>
          <w:sz w:val="28"/>
          <w:szCs w:val="28"/>
        </w:rPr>
      </w:pPr>
      <w:bookmarkStart w:id="4" w:name="Par76"/>
      <w:bookmarkEnd w:id="4"/>
      <w:r w:rsidRPr="003055E4">
        <w:rPr>
          <w:rFonts w:ascii="Times New Roman" w:hAnsi="Times New Roman" w:cs="Times New Roman"/>
          <w:b w:val="0"/>
          <w:sz w:val="28"/>
          <w:szCs w:val="28"/>
        </w:rPr>
        <w:t>Перечень индикаторов риска нарушения обязательных требований при осуществлении регионального государственного строительного надзора</w:t>
      </w:r>
    </w:p>
    <w:p w14:paraId="44808BD9" w14:textId="77777777" w:rsidR="00052CBB" w:rsidRPr="003055E4" w:rsidRDefault="00052CBB" w:rsidP="00052CBB">
      <w:pPr>
        <w:pStyle w:val="ConsPlusNormal"/>
        <w:jc w:val="both"/>
        <w:rPr>
          <w:rFonts w:ascii="Times New Roman" w:hAnsi="Times New Roman" w:cs="Times New Roman"/>
          <w:sz w:val="28"/>
          <w:szCs w:val="28"/>
        </w:rPr>
      </w:pPr>
    </w:p>
    <w:p w14:paraId="1281EE02" w14:textId="77777777" w:rsidR="00052CBB" w:rsidRPr="003055E4" w:rsidRDefault="00052CBB" w:rsidP="009E5A17">
      <w:pPr>
        <w:pStyle w:val="ConsPlusNormal"/>
        <w:spacing w:before="80"/>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строительного надзора, являются:</w:t>
      </w:r>
    </w:p>
    <w:p w14:paraId="6B78C980" w14:textId="77D61590" w:rsidR="002B12E4" w:rsidRPr="003055E4" w:rsidRDefault="00244A56" w:rsidP="009E5A17">
      <w:pPr>
        <w:pStyle w:val="ConsPlusNormal"/>
        <w:spacing w:before="80"/>
        <w:ind w:firstLine="709"/>
        <w:jc w:val="both"/>
        <w:rPr>
          <w:rFonts w:ascii="Times New Roman" w:hAnsi="Times New Roman" w:cs="Times New Roman"/>
          <w:sz w:val="28"/>
          <w:szCs w:val="28"/>
        </w:rPr>
      </w:pPr>
      <w:r w:rsidRPr="003055E4">
        <w:rPr>
          <w:rFonts w:ascii="Times New Roman" w:hAnsi="Times New Roman" w:cs="Times New Roman"/>
          <w:sz w:val="28"/>
          <w:szCs w:val="28"/>
        </w:rPr>
        <w:t>1</w:t>
      </w:r>
      <w:r w:rsidR="002B12E4" w:rsidRPr="003055E4">
        <w:rPr>
          <w:rFonts w:ascii="Times New Roman" w:hAnsi="Times New Roman" w:cs="Times New Roman"/>
          <w:sz w:val="28"/>
          <w:szCs w:val="28"/>
        </w:rPr>
        <w:t xml:space="preserve">. </w:t>
      </w:r>
      <w:r w:rsidR="00DE5B7B" w:rsidRPr="003055E4">
        <w:rPr>
          <w:rFonts w:ascii="Times New Roman" w:hAnsi="Times New Roman" w:cs="Times New Roman"/>
          <w:sz w:val="28"/>
          <w:szCs w:val="28"/>
        </w:rPr>
        <w:t>Непредставление в государственную строительную инспекцию Брянской области застройщиком (техническим заказчиком) извещения о начале строительства в соответствии с частью 5 статьи 52 Градостроительного кодекса Российской Федерации  при наличии поступившей в адрес государственной строительной инспекции Брянской области копии разрешения на строительство в соответствии с частью 15 статьи 51 Градостроительного кодекса Российской Федерации) в течение тридцати дней с даты поступления указанной копии разрешения на строительство</w:t>
      </w:r>
      <w:r w:rsidR="007D5A62" w:rsidRPr="003055E4">
        <w:rPr>
          <w:rFonts w:ascii="Times New Roman" w:hAnsi="Times New Roman" w:cs="Times New Roman"/>
          <w:sz w:val="28"/>
          <w:szCs w:val="28"/>
        </w:rPr>
        <w:t>.</w:t>
      </w:r>
    </w:p>
    <w:p w14:paraId="13D7271E" w14:textId="551EE993" w:rsidR="002B12E4" w:rsidRPr="003055E4" w:rsidRDefault="00244A56" w:rsidP="009E5A17">
      <w:pPr>
        <w:pStyle w:val="ConsPlusNormal"/>
        <w:spacing w:before="80"/>
        <w:ind w:firstLine="709"/>
        <w:jc w:val="both"/>
        <w:rPr>
          <w:rFonts w:ascii="Times New Roman" w:hAnsi="Times New Roman" w:cs="Times New Roman"/>
          <w:sz w:val="28"/>
          <w:szCs w:val="28"/>
        </w:rPr>
      </w:pPr>
      <w:r w:rsidRPr="003055E4">
        <w:rPr>
          <w:rFonts w:ascii="Times New Roman" w:hAnsi="Times New Roman" w:cs="Times New Roman"/>
          <w:sz w:val="28"/>
          <w:szCs w:val="28"/>
        </w:rPr>
        <w:t>2</w:t>
      </w:r>
      <w:r w:rsidR="002B12E4" w:rsidRPr="003055E4">
        <w:rPr>
          <w:rFonts w:ascii="Times New Roman" w:hAnsi="Times New Roman" w:cs="Times New Roman"/>
          <w:sz w:val="28"/>
          <w:szCs w:val="28"/>
        </w:rPr>
        <w:t>. Получение от застройщика, технического заказчика, лица, осуществляющего строительство, реконструкцию объекта капитального строительства, извещения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по причине прекращения или приостановления контролируемым лицом работ по строительству, реконструкции объекта капитального строительства на период более чем шесть месяцев с даты поступления указанного извещения</w:t>
      </w:r>
      <w:r w:rsidR="00011BC7" w:rsidRPr="003055E4">
        <w:rPr>
          <w:rFonts w:ascii="Times New Roman" w:hAnsi="Times New Roman" w:cs="Times New Roman"/>
          <w:sz w:val="28"/>
          <w:szCs w:val="28"/>
        </w:rPr>
        <w:t>.</w:t>
      </w:r>
    </w:p>
    <w:p w14:paraId="279380CE" w14:textId="1DF3869E" w:rsidR="002B12E4" w:rsidRPr="003055E4" w:rsidRDefault="00244A56" w:rsidP="009E5A17">
      <w:pPr>
        <w:pStyle w:val="ConsPlusNormal"/>
        <w:spacing w:before="80"/>
        <w:ind w:firstLine="709"/>
        <w:jc w:val="both"/>
        <w:rPr>
          <w:rFonts w:ascii="Times New Roman" w:hAnsi="Times New Roman" w:cs="Times New Roman"/>
          <w:sz w:val="28"/>
          <w:szCs w:val="28"/>
        </w:rPr>
      </w:pPr>
      <w:r w:rsidRPr="003055E4">
        <w:rPr>
          <w:rFonts w:ascii="Times New Roman" w:hAnsi="Times New Roman" w:cs="Times New Roman"/>
          <w:sz w:val="28"/>
          <w:szCs w:val="28"/>
        </w:rPr>
        <w:t>3</w:t>
      </w:r>
      <w:r w:rsidR="002B12E4" w:rsidRPr="003055E4">
        <w:rPr>
          <w:rFonts w:ascii="Times New Roman" w:hAnsi="Times New Roman" w:cs="Times New Roman"/>
          <w:sz w:val="28"/>
          <w:szCs w:val="28"/>
        </w:rPr>
        <w:t>. Истечение семи рабочих дней по прошествии месяца завершения в соответствии с проектной документацией строительных работ, подлежащих проверке, в случае не поступления от лица, осуществляющего строительство объекта капитального строительства, извещения о сроках завершения строительных работ, предусмотренного частью 6 статьи 52 Градостроительного кодекса Российской Федерации</w:t>
      </w:r>
      <w:r w:rsidR="00011BC7" w:rsidRPr="003055E4">
        <w:rPr>
          <w:rFonts w:ascii="Times New Roman" w:hAnsi="Times New Roman" w:cs="Times New Roman"/>
          <w:sz w:val="28"/>
          <w:szCs w:val="28"/>
        </w:rPr>
        <w:t>.</w:t>
      </w:r>
    </w:p>
    <w:p w14:paraId="2059F342" w14:textId="77777777" w:rsidR="007D5A62" w:rsidRPr="003055E4" w:rsidRDefault="007D5A62" w:rsidP="009E5A17">
      <w:pPr>
        <w:pStyle w:val="ConsPlusNormal"/>
        <w:spacing w:before="80"/>
        <w:ind w:firstLine="709"/>
        <w:jc w:val="both"/>
        <w:rPr>
          <w:rFonts w:ascii="Times New Roman" w:hAnsi="Times New Roman" w:cs="Times New Roman"/>
          <w:sz w:val="28"/>
          <w:szCs w:val="28"/>
        </w:rPr>
      </w:pPr>
    </w:p>
    <w:p w14:paraId="2D2B45B9" w14:textId="77777777" w:rsidR="00052CBB" w:rsidRPr="003055E4" w:rsidRDefault="00052CBB" w:rsidP="00052CBB">
      <w:pPr>
        <w:pStyle w:val="ConsPlusNormal"/>
        <w:jc w:val="both"/>
        <w:rPr>
          <w:rFonts w:ascii="Times New Roman" w:hAnsi="Times New Roman" w:cs="Times New Roman"/>
          <w:sz w:val="28"/>
          <w:szCs w:val="28"/>
        </w:rPr>
      </w:pPr>
    </w:p>
    <w:p w14:paraId="30C7FC66" w14:textId="5922ECEB" w:rsidR="00D033E3" w:rsidRPr="003055E4" w:rsidRDefault="00D033E3" w:rsidP="00E5511B">
      <w:pPr>
        <w:pStyle w:val="ConsPlusNormal"/>
        <w:ind w:firstLine="709"/>
        <w:jc w:val="center"/>
        <w:rPr>
          <w:rFonts w:ascii="Times New Roman" w:hAnsi="Times New Roman" w:cs="Times New Roman"/>
          <w:sz w:val="28"/>
          <w:szCs w:val="28"/>
        </w:rPr>
      </w:pPr>
    </w:p>
    <w:p w14:paraId="2BE7D23B" w14:textId="7778F99F" w:rsidR="00076701" w:rsidRPr="003055E4" w:rsidRDefault="00076701" w:rsidP="00E5511B">
      <w:pPr>
        <w:pStyle w:val="ConsPlusNormal"/>
        <w:ind w:firstLine="709"/>
        <w:jc w:val="center"/>
        <w:rPr>
          <w:rFonts w:ascii="Times New Roman" w:hAnsi="Times New Roman" w:cs="Times New Roman"/>
          <w:sz w:val="28"/>
          <w:szCs w:val="28"/>
        </w:rPr>
      </w:pPr>
    </w:p>
    <w:p w14:paraId="770D40F2" w14:textId="77777777" w:rsidR="00076701" w:rsidRPr="003055E4" w:rsidRDefault="00076701" w:rsidP="00E5511B">
      <w:pPr>
        <w:pStyle w:val="ConsPlusNormal"/>
        <w:ind w:firstLine="709"/>
        <w:jc w:val="center"/>
        <w:rPr>
          <w:rFonts w:ascii="Times New Roman" w:hAnsi="Times New Roman" w:cs="Times New Roman"/>
          <w:sz w:val="28"/>
          <w:szCs w:val="28"/>
        </w:rPr>
      </w:pPr>
    </w:p>
    <w:p w14:paraId="63C73E58" w14:textId="6257F829" w:rsidR="00792400" w:rsidRPr="003055E4" w:rsidRDefault="00792400" w:rsidP="00792400">
      <w:pPr>
        <w:pStyle w:val="s37"/>
        <w:shd w:val="clear" w:color="auto" w:fill="FFFFFF"/>
        <w:jc w:val="right"/>
      </w:pPr>
      <w:r w:rsidRPr="003055E4">
        <w:lastRenderedPageBreak/>
        <w:t>Приложение 2</w:t>
      </w:r>
      <w:r w:rsidRPr="003055E4">
        <w:br/>
        <w:t>к постановлению Правительства</w:t>
      </w:r>
      <w:r w:rsidRPr="003055E4">
        <w:br/>
        <w:t>Брянской области</w:t>
      </w:r>
      <w:r w:rsidRPr="003055E4">
        <w:br/>
        <w:t>от ____________ № _____</w:t>
      </w:r>
    </w:p>
    <w:p w14:paraId="244AC729" w14:textId="59AEB598" w:rsidR="00792400" w:rsidRPr="003055E4" w:rsidRDefault="00792400" w:rsidP="00DE5B7B">
      <w:pPr>
        <w:pStyle w:val="s37"/>
        <w:shd w:val="clear" w:color="auto" w:fill="FFFFFF"/>
        <w:jc w:val="right"/>
      </w:pPr>
      <w:r w:rsidRPr="003055E4">
        <w:t>(утвержден постановлением</w:t>
      </w:r>
      <w:r w:rsidRPr="003055E4">
        <w:br/>
        <w:t>Правительства Брянской области</w:t>
      </w:r>
      <w:r w:rsidRPr="003055E4">
        <w:br/>
        <w:t>от 27 декабря 2021 года № 622-п</w:t>
      </w:r>
      <w:r w:rsidRPr="003055E4">
        <w:br/>
        <w:t>(приложение 3))</w:t>
      </w:r>
    </w:p>
    <w:p w14:paraId="46BB3B3B" w14:textId="77777777" w:rsidR="00584FD8" w:rsidRPr="003055E4" w:rsidRDefault="00584FD8" w:rsidP="00584FD8">
      <w:pPr>
        <w:pStyle w:val="s37"/>
        <w:spacing w:before="0" w:beforeAutospacing="0" w:after="0" w:afterAutospacing="0"/>
        <w:jc w:val="right"/>
      </w:pPr>
    </w:p>
    <w:p w14:paraId="17DC19E8"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w:t>
      </w:r>
    </w:p>
    <w:p w14:paraId="71DA9A17" w14:textId="77777777" w:rsidR="00584FD8" w:rsidRPr="003055E4" w:rsidRDefault="00584FD8" w:rsidP="00584FD8">
      <w:pPr>
        <w:pStyle w:val="ConsPlusNormal"/>
        <w:jc w:val="center"/>
        <w:rPr>
          <w:rFonts w:ascii="Times New Roman" w:hAnsi="Times New Roman" w:cs="Times New Roman"/>
          <w:sz w:val="28"/>
          <w:szCs w:val="28"/>
        </w:rPr>
      </w:pPr>
    </w:p>
    <w:p w14:paraId="6A566920" w14:textId="6122FA99"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 xml:space="preserve">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w:t>
      </w:r>
      <w:r w:rsidRPr="003055E4">
        <w:rPr>
          <w:rFonts w:ascii="Times New Roman" w:hAnsi="Times New Roman"/>
          <w:sz w:val="28"/>
          <w:szCs w:val="28"/>
        </w:rPr>
        <w:t>регионального государственного контроля (надзора) на автомобильном транспорте, городском наземном электрическом транспорте и в дорожном хозяйстве</w:t>
      </w:r>
      <w:r w:rsidRPr="003055E4">
        <w:rPr>
          <w:rFonts w:ascii="Times New Roman" w:eastAsia="Times New Roman" w:hAnsi="Times New Roman"/>
          <w:sz w:val="28"/>
          <w:szCs w:val="28"/>
          <w:lang w:eastAsia="ru-RU"/>
        </w:rPr>
        <w:t>, являются:</w:t>
      </w:r>
    </w:p>
    <w:p w14:paraId="15F4A6C3" w14:textId="5D26A9D1" w:rsidR="00076701" w:rsidRPr="003055E4" w:rsidRDefault="00687C22" w:rsidP="00BA6583">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1</w:t>
      </w:r>
      <w:r w:rsidR="003E7975" w:rsidRPr="003055E4">
        <w:rPr>
          <w:rFonts w:ascii="Times New Roman" w:eastAsia="Times New Roman" w:hAnsi="Times New Roman"/>
          <w:sz w:val="28"/>
          <w:szCs w:val="28"/>
          <w:lang w:eastAsia="ru-RU"/>
        </w:rPr>
        <w:t xml:space="preserve">. </w:t>
      </w:r>
      <w:r w:rsidR="00BA6583" w:rsidRPr="003055E4">
        <w:rPr>
          <w:rFonts w:ascii="Times New Roman" w:eastAsia="Times New Roman" w:hAnsi="Times New Roman"/>
          <w:sz w:val="28"/>
          <w:szCs w:val="28"/>
          <w:lang w:eastAsia="ru-RU"/>
        </w:rPr>
        <w:t>Выявление в течении одного календарного года посредством контрольных (надзорных) мероприятий без взаимодействия с контролируемым лицом сведений об отсутствии двух и более сертификатов/деклараций в реестре выданных сертификатов соответствия и зарегистрированных деклараций о соответствии сведений о сертификации/декларировании дорожно-строительных материалов, требования к которым установлены Техническим регламентом Таможенного союза «Безопасность автомобильных дорог» (ТР ТС 014/2011), применяемых при капитальном ремонте, ремонте и содержании автомобильных дорог в рамках исполнения государственных контрактов.</w:t>
      </w:r>
    </w:p>
    <w:p w14:paraId="0885EDDE" w14:textId="7FE6D168" w:rsidR="00687C22" w:rsidRPr="003055E4" w:rsidRDefault="00687C22" w:rsidP="00687C22">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2. Поступление от оператора региональной навигационно-информационной системы (далее - РНИС) Брянской области в течение трех месяцев подряд двух и более сообщений о фактах непредставления и (или) представления недостоверной мониторинговой информации о месте нахождения транспортных средств, используемых для перевозки пассажиров автомобильным транспортом по межмуниципальным маршрутам регулярных перевозок, в РНИС Брянской области.</w:t>
      </w:r>
    </w:p>
    <w:p w14:paraId="68AF5F35" w14:textId="73C45714" w:rsidR="00076701" w:rsidRPr="003055E4" w:rsidRDefault="00687C22" w:rsidP="00687C22">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3. Выявление в системах портала обратной связи и инцидента менеджмента в течение одного месяца двадцати и более обращений (сообщений) граждан на неудовлетворительное качество обслуживания межмуниципального маршрута регулярных перевозок, признанных обоснованными и подлежащих удовлетворению.</w:t>
      </w:r>
    </w:p>
    <w:p w14:paraId="1615C38E" w14:textId="77777777" w:rsidR="00076701" w:rsidRPr="003055E4" w:rsidRDefault="00076701" w:rsidP="00584FD8">
      <w:pPr>
        <w:spacing w:after="0" w:line="240" w:lineRule="auto"/>
        <w:ind w:firstLine="709"/>
        <w:jc w:val="both"/>
        <w:rPr>
          <w:rFonts w:ascii="Times New Roman" w:eastAsia="Times New Roman" w:hAnsi="Times New Roman"/>
          <w:sz w:val="28"/>
          <w:szCs w:val="28"/>
          <w:lang w:eastAsia="ru-RU"/>
        </w:rPr>
      </w:pPr>
    </w:p>
    <w:p w14:paraId="2490D0F0" w14:textId="73598E42" w:rsidR="00792400" w:rsidRPr="003055E4" w:rsidRDefault="00792400" w:rsidP="00792400">
      <w:pPr>
        <w:pStyle w:val="s37"/>
        <w:shd w:val="clear" w:color="auto" w:fill="FFFFFF"/>
        <w:jc w:val="right"/>
      </w:pPr>
      <w:r w:rsidRPr="003055E4">
        <w:lastRenderedPageBreak/>
        <w:t>Приложение 3</w:t>
      </w:r>
      <w:r w:rsidRPr="003055E4">
        <w:br/>
        <w:t>к постановлению Правительства</w:t>
      </w:r>
      <w:r w:rsidRPr="003055E4">
        <w:br/>
        <w:t>Брянской области</w:t>
      </w:r>
      <w:r w:rsidRPr="003055E4">
        <w:br/>
        <w:t>от ____________ № _____</w:t>
      </w:r>
    </w:p>
    <w:p w14:paraId="62AC4D18" w14:textId="549666AE" w:rsidR="00792400" w:rsidRPr="003055E4" w:rsidRDefault="00792400" w:rsidP="00792400">
      <w:pPr>
        <w:pStyle w:val="s37"/>
        <w:shd w:val="clear" w:color="auto" w:fill="FFFFFF"/>
        <w:jc w:val="right"/>
      </w:pPr>
      <w:r w:rsidRPr="003055E4">
        <w:t>(утвержден постановлением</w:t>
      </w:r>
      <w:r w:rsidRPr="003055E4">
        <w:br/>
        <w:t>Правительства Брянской области</w:t>
      </w:r>
      <w:r w:rsidRPr="003055E4">
        <w:br/>
        <w:t>от 27 декабря 2021 года № 622-п</w:t>
      </w:r>
      <w:r w:rsidRPr="003055E4">
        <w:br/>
        <w:t>(приложение 4))</w:t>
      </w:r>
    </w:p>
    <w:p w14:paraId="28EE04CB" w14:textId="77777777" w:rsidR="002A2158" w:rsidRPr="003055E4" w:rsidRDefault="002A2158" w:rsidP="00792400">
      <w:pPr>
        <w:pStyle w:val="s37"/>
        <w:shd w:val="clear" w:color="auto" w:fill="FFFFFF"/>
        <w:jc w:val="right"/>
      </w:pPr>
    </w:p>
    <w:p w14:paraId="65704651"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в области обращения с животными </w:t>
      </w:r>
    </w:p>
    <w:p w14:paraId="1F468664" w14:textId="77777777" w:rsidR="00584FD8" w:rsidRPr="003055E4" w:rsidRDefault="00584FD8" w:rsidP="00584FD8">
      <w:pPr>
        <w:pStyle w:val="ConsPlusNormal"/>
        <w:jc w:val="center"/>
        <w:rPr>
          <w:rFonts w:ascii="Times New Roman" w:hAnsi="Times New Roman" w:cs="Times New Roman"/>
          <w:sz w:val="28"/>
          <w:szCs w:val="28"/>
        </w:rPr>
      </w:pPr>
    </w:p>
    <w:p w14:paraId="6F9E728E" w14:textId="3D3E8E01"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 xml:space="preserve">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w:t>
      </w:r>
      <w:r w:rsidRPr="003055E4">
        <w:rPr>
          <w:rFonts w:ascii="Times New Roman" w:hAnsi="Times New Roman"/>
          <w:sz w:val="28"/>
          <w:szCs w:val="28"/>
        </w:rPr>
        <w:t>регионального государственного контроля (надзора) в области обращения с животными</w:t>
      </w:r>
      <w:r w:rsidRPr="003055E4">
        <w:rPr>
          <w:rFonts w:ascii="Times New Roman" w:eastAsia="Times New Roman" w:hAnsi="Times New Roman"/>
          <w:sz w:val="28"/>
          <w:szCs w:val="28"/>
          <w:lang w:eastAsia="ru-RU"/>
        </w:rPr>
        <w:t>, являются:</w:t>
      </w:r>
    </w:p>
    <w:p w14:paraId="6E83F2EE" w14:textId="76F7C850" w:rsidR="00543252" w:rsidRPr="003055E4" w:rsidRDefault="00543252" w:rsidP="00543252">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1. Отсутствие в течение трех месяцев подряд с даты заключения контракта на оказание услуг по отлову, транспортировке и содержанию животных без владельцев новой информации об отловленных и содержащихся в приютах животных, размещаемой на официальных сайтах организаций, осуществляющих данный вид услуг, в информационно-телекоммуникационной сети «Интернет».</w:t>
      </w:r>
    </w:p>
    <w:p w14:paraId="23DAA20B" w14:textId="1ACCA604" w:rsidR="00543252" w:rsidRPr="003055E4" w:rsidRDefault="00543252" w:rsidP="00543252">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2. Наличие более 1% расхождений между количеством отловленных животных без владельцев и количеством животных, переданных в приют для животных в отчетном периоде (квартал) (на основании сведений, представленных органами местного самоуправления в соответствии с утвержденной формой отчетности в управление ветеринарии Брянской области).</w:t>
      </w:r>
    </w:p>
    <w:p w14:paraId="69D2CA00" w14:textId="3809B228" w:rsidR="00584FD8" w:rsidRPr="003055E4" w:rsidRDefault="00543252" w:rsidP="00543252">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3. Увеличение в приюте для животных роста случаев умерщвления (эвтаназии по показаниям) количества животных без владельцев, содержащихся в приюте для животных, более чем на 1% по сравнению с предшествующим отчетным периодом (квартал) (на основании сведений, представленных органами местного самоуправления в соответствии с утвержденной формой отчетности в управление ветеринарии Брянской области).</w:t>
      </w:r>
    </w:p>
    <w:p w14:paraId="569C5384" w14:textId="77777777"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463CCFE9" w14:textId="77777777"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2600F922" w14:textId="77777777"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0E625EE0" w14:textId="77777777"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6EDE82D3" w14:textId="77777777"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694DD57B" w14:textId="77777777"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73162660" w14:textId="06436818" w:rsidR="00792400" w:rsidRPr="003055E4" w:rsidRDefault="00792400" w:rsidP="00792400">
      <w:pPr>
        <w:pStyle w:val="s37"/>
        <w:shd w:val="clear" w:color="auto" w:fill="FFFFFF"/>
        <w:jc w:val="right"/>
      </w:pPr>
      <w:r w:rsidRPr="003055E4">
        <w:lastRenderedPageBreak/>
        <w:t>Приложение 4</w:t>
      </w:r>
      <w:r w:rsidRPr="003055E4">
        <w:br/>
        <w:t>к постановлению Правительства</w:t>
      </w:r>
      <w:r w:rsidRPr="003055E4">
        <w:br/>
        <w:t>Брянской области</w:t>
      </w:r>
      <w:r w:rsidRPr="003055E4">
        <w:br/>
        <w:t>от ____________ № _____</w:t>
      </w:r>
    </w:p>
    <w:p w14:paraId="33CB13DB" w14:textId="20BAA253" w:rsidR="00792400" w:rsidRPr="003055E4" w:rsidRDefault="00792400" w:rsidP="00792400">
      <w:pPr>
        <w:pStyle w:val="s37"/>
        <w:shd w:val="clear" w:color="auto" w:fill="FFFFFF"/>
        <w:jc w:val="right"/>
      </w:pPr>
      <w:r w:rsidRPr="003055E4">
        <w:t>(утвержден постановлением</w:t>
      </w:r>
      <w:r w:rsidRPr="003055E4">
        <w:br/>
        <w:t>Правительства Брянской области</w:t>
      </w:r>
      <w:r w:rsidRPr="003055E4">
        <w:br/>
        <w:t>от 27 декабря 2021 года № 622-п</w:t>
      </w:r>
      <w:r w:rsidRPr="003055E4">
        <w:br/>
        <w:t>(приложение 5))</w:t>
      </w:r>
    </w:p>
    <w:p w14:paraId="3239EBC1" w14:textId="77777777" w:rsidR="00792400" w:rsidRPr="003055E4" w:rsidRDefault="00792400" w:rsidP="00584FD8">
      <w:pPr>
        <w:pStyle w:val="s37"/>
        <w:spacing w:before="0" w:beforeAutospacing="0" w:after="0" w:afterAutospacing="0"/>
        <w:jc w:val="right"/>
      </w:pPr>
    </w:p>
    <w:p w14:paraId="4826A724" w14:textId="77777777" w:rsidR="00584FD8" w:rsidRPr="003055E4" w:rsidRDefault="00584FD8" w:rsidP="00584FD8">
      <w:pPr>
        <w:pStyle w:val="s37"/>
        <w:spacing w:before="0" w:beforeAutospacing="0" w:after="0" w:afterAutospacing="0"/>
        <w:jc w:val="right"/>
      </w:pPr>
    </w:p>
    <w:p w14:paraId="0DE6E31A"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экологического </w:t>
      </w:r>
    </w:p>
    <w:p w14:paraId="6DA319CF"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контроля (надзора) </w:t>
      </w:r>
    </w:p>
    <w:p w14:paraId="25221156" w14:textId="77777777" w:rsidR="00584FD8" w:rsidRPr="003055E4" w:rsidRDefault="00584FD8" w:rsidP="00584FD8">
      <w:pPr>
        <w:pStyle w:val="ConsPlusNormal"/>
        <w:jc w:val="center"/>
        <w:rPr>
          <w:rFonts w:ascii="Times New Roman" w:hAnsi="Times New Roman" w:cs="Times New Roman"/>
          <w:sz w:val="28"/>
          <w:szCs w:val="28"/>
        </w:rPr>
      </w:pPr>
    </w:p>
    <w:p w14:paraId="26FFE2E4" w14:textId="77777777"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 xml:space="preserve">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w:t>
      </w:r>
      <w:r w:rsidRPr="003055E4">
        <w:rPr>
          <w:rFonts w:ascii="Times New Roman" w:hAnsi="Times New Roman"/>
          <w:sz w:val="28"/>
          <w:szCs w:val="28"/>
        </w:rPr>
        <w:t>регионального государственного экологического контроля (надзора)</w:t>
      </w:r>
      <w:r w:rsidRPr="003055E4">
        <w:rPr>
          <w:rFonts w:ascii="Times New Roman" w:eastAsia="Times New Roman" w:hAnsi="Times New Roman"/>
          <w:sz w:val="28"/>
          <w:szCs w:val="28"/>
          <w:lang w:eastAsia="ru-RU"/>
        </w:rPr>
        <w:t>, являются:</w:t>
      </w:r>
    </w:p>
    <w:p w14:paraId="5FA3BFFB" w14:textId="76C7A5F4" w:rsidR="00115762" w:rsidRPr="003055E4" w:rsidRDefault="00115762" w:rsidP="00115762">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1. Выявление в системах портала обратной связи и инцидента менеджмента в течение шести месяцев подряд не менее трех раз сведений о нарушениях требований законодательства в области обращения с отходами и области охраны атмосферного воздуха, а именно сброс отходов на рельеф местности, ведение хозяйственной или иной деятельности без договора с региональным оператором на оказание услуги по обращению с ТКО, неисполнение обязанности по подаче заявки о постановке объекта, оказывающего негативное воздействие на окружающую среду, на государственный учет.</w:t>
      </w:r>
    </w:p>
    <w:p w14:paraId="36B2BF2E" w14:textId="3FF6B697" w:rsidR="00584FD8" w:rsidRPr="003055E4" w:rsidRDefault="00115762" w:rsidP="00115762">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2. Получение информации от юридических лиц и индивидуальных предпринимателей в ходе представления ими отчетности и иной информации, представление которой является обязательным в соответствии с нормативными правовыми актами, содержащей сведения об изменении объемов выбросов загрязняющих веществ в атмосферный воздух, сбросов загрязняющих веществ в водный объект, изменении массы образовавшихся и размещенных отходов более чем на 10 % по сравнению со сведениями, содержащимися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отчете об осуществлении производственного экологического контроля за предыдущий год.</w:t>
      </w:r>
    </w:p>
    <w:p w14:paraId="025D18A3" w14:textId="77777777"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p>
    <w:p w14:paraId="4886DF49" w14:textId="77777777"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p>
    <w:p w14:paraId="1008D15F" w14:textId="77777777"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p>
    <w:p w14:paraId="3D54E455" w14:textId="77777777"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p>
    <w:p w14:paraId="7CC85AE8" w14:textId="77777777"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p>
    <w:p w14:paraId="2D5461CE" w14:textId="37C415F4"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p>
    <w:p w14:paraId="788AFDB1" w14:textId="07335728" w:rsidR="002A2158" w:rsidRPr="003055E4" w:rsidRDefault="002A2158" w:rsidP="00584FD8">
      <w:pPr>
        <w:spacing w:after="0" w:line="240" w:lineRule="auto"/>
        <w:ind w:firstLine="709"/>
        <w:jc w:val="both"/>
        <w:rPr>
          <w:rFonts w:ascii="Times New Roman" w:eastAsia="Times New Roman" w:hAnsi="Times New Roman"/>
          <w:sz w:val="28"/>
          <w:szCs w:val="28"/>
          <w:lang w:eastAsia="ru-RU"/>
        </w:rPr>
      </w:pPr>
    </w:p>
    <w:p w14:paraId="22FC1E84" w14:textId="1B1FC10C" w:rsidR="00792400" w:rsidRPr="003055E4" w:rsidRDefault="00792400" w:rsidP="00792400">
      <w:pPr>
        <w:pStyle w:val="s37"/>
        <w:shd w:val="clear" w:color="auto" w:fill="FFFFFF"/>
        <w:jc w:val="right"/>
      </w:pPr>
      <w:r w:rsidRPr="003055E4">
        <w:lastRenderedPageBreak/>
        <w:t>Приложение 5</w:t>
      </w:r>
      <w:r w:rsidRPr="003055E4">
        <w:br/>
        <w:t>к постановлению Правительства</w:t>
      </w:r>
      <w:r w:rsidRPr="003055E4">
        <w:br/>
        <w:t>Брянской области</w:t>
      </w:r>
      <w:r w:rsidRPr="003055E4">
        <w:br/>
        <w:t>от ____________ № _____</w:t>
      </w:r>
    </w:p>
    <w:p w14:paraId="3D2B6BD8" w14:textId="53070BCB" w:rsidR="00792400" w:rsidRPr="003055E4" w:rsidRDefault="00792400" w:rsidP="00792400">
      <w:pPr>
        <w:pStyle w:val="s37"/>
        <w:shd w:val="clear" w:color="auto" w:fill="FFFFFF"/>
        <w:jc w:val="right"/>
      </w:pPr>
      <w:r w:rsidRPr="003055E4">
        <w:t>(утвержден постановлением</w:t>
      </w:r>
      <w:r w:rsidRPr="003055E4">
        <w:br/>
        <w:t>Правительства Брянской области</w:t>
      </w:r>
      <w:r w:rsidRPr="003055E4">
        <w:br/>
        <w:t>от 27 декабря 2021 года № 622-п</w:t>
      </w:r>
      <w:r w:rsidRPr="003055E4">
        <w:br/>
        <w:t>(приложение 6))</w:t>
      </w:r>
    </w:p>
    <w:p w14:paraId="56129C1E" w14:textId="77777777" w:rsidR="00792400" w:rsidRPr="003055E4" w:rsidRDefault="00792400" w:rsidP="00584FD8">
      <w:pPr>
        <w:pStyle w:val="s37"/>
        <w:spacing w:before="0" w:beforeAutospacing="0" w:after="0" w:afterAutospacing="0"/>
        <w:jc w:val="right"/>
      </w:pPr>
    </w:p>
    <w:p w14:paraId="2DCA72A2" w14:textId="77777777" w:rsidR="00584FD8" w:rsidRPr="003055E4" w:rsidRDefault="00584FD8" w:rsidP="00584FD8">
      <w:pPr>
        <w:pStyle w:val="s37"/>
        <w:spacing w:before="0" w:beforeAutospacing="0" w:after="0" w:afterAutospacing="0"/>
        <w:jc w:val="right"/>
      </w:pPr>
    </w:p>
    <w:p w14:paraId="4A9C7AF5"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геологического </w:t>
      </w:r>
    </w:p>
    <w:p w14:paraId="7025D521"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контроля (надзора) </w:t>
      </w:r>
    </w:p>
    <w:p w14:paraId="766E41CE" w14:textId="77777777" w:rsidR="00584FD8" w:rsidRPr="003055E4" w:rsidRDefault="00584FD8" w:rsidP="00584FD8">
      <w:pPr>
        <w:pStyle w:val="ConsPlusNormal"/>
        <w:jc w:val="center"/>
        <w:rPr>
          <w:rFonts w:ascii="Times New Roman" w:hAnsi="Times New Roman" w:cs="Times New Roman"/>
          <w:sz w:val="28"/>
          <w:szCs w:val="28"/>
        </w:rPr>
      </w:pPr>
    </w:p>
    <w:p w14:paraId="7EDF6E8C" w14:textId="67AF72C8" w:rsidR="00584FD8" w:rsidRPr="003055E4" w:rsidRDefault="00584FD8" w:rsidP="00584FD8">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 xml:space="preserve">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w:t>
      </w:r>
      <w:r w:rsidRPr="003055E4">
        <w:rPr>
          <w:rFonts w:ascii="Times New Roman" w:hAnsi="Times New Roman"/>
          <w:sz w:val="28"/>
          <w:szCs w:val="28"/>
        </w:rPr>
        <w:t>регионального государственного геологического контроля (надзора)</w:t>
      </w:r>
      <w:r w:rsidRPr="003055E4">
        <w:rPr>
          <w:rFonts w:ascii="Times New Roman" w:eastAsia="Times New Roman" w:hAnsi="Times New Roman"/>
          <w:sz w:val="28"/>
          <w:szCs w:val="28"/>
          <w:lang w:eastAsia="ru-RU"/>
        </w:rPr>
        <w:t>, являются:</w:t>
      </w:r>
    </w:p>
    <w:p w14:paraId="6319967F" w14:textId="77777777" w:rsidR="002A2158" w:rsidRPr="003055E4" w:rsidRDefault="002A2158" w:rsidP="002A2158">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1. Выявление в системах портала обратной связи и инцидента менеджмента в течение шести месяцев подряд не менее трех раз сведений о пользовании недрами с нарушениями законодательства «О недрах», а именно: пользование недрами без лицензии,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14:paraId="2DB064D9" w14:textId="77777777" w:rsidR="002A2158" w:rsidRPr="003055E4" w:rsidRDefault="002A2158" w:rsidP="00584FD8">
      <w:pPr>
        <w:spacing w:after="0" w:line="240" w:lineRule="auto"/>
        <w:ind w:firstLine="709"/>
        <w:jc w:val="both"/>
        <w:rPr>
          <w:rFonts w:ascii="Times New Roman" w:eastAsia="Times New Roman" w:hAnsi="Times New Roman"/>
          <w:sz w:val="28"/>
          <w:szCs w:val="28"/>
          <w:lang w:eastAsia="ru-RU"/>
        </w:rPr>
      </w:pPr>
    </w:p>
    <w:p w14:paraId="438FF00D" w14:textId="75439C6F" w:rsidR="00584FD8" w:rsidRPr="003055E4" w:rsidRDefault="00584FD8" w:rsidP="00584FD8">
      <w:pPr>
        <w:pStyle w:val="s37"/>
        <w:spacing w:before="0" w:beforeAutospacing="0" w:after="0" w:afterAutospacing="0"/>
        <w:jc w:val="right"/>
      </w:pPr>
    </w:p>
    <w:p w14:paraId="3DD54456" w14:textId="39AB7461" w:rsidR="00DA0A72" w:rsidRPr="003055E4" w:rsidRDefault="00DA0A72" w:rsidP="00584FD8">
      <w:pPr>
        <w:pStyle w:val="s37"/>
        <w:spacing w:before="0" w:beforeAutospacing="0" w:after="0" w:afterAutospacing="0"/>
        <w:jc w:val="right"/>
      </w:pPr>
    </w:p>
    <w:p w14:paraId="019C7E9D" w14:textId="6BB20A8D" w:rsidR="00DA0A72" w:rsidRPr="003055E4" w:rsidRDefault="00DA0A72" w:rsidP="00584FD8">
      <w:pPr>
        <w:pStyle w:val="s37"/>
        <w:spacing w:before="0" w:beforeAutospacing="0" w:after="0" w:afterAutospacing="0"/>
        <w:jc w:val="right"/>
      </w:pPr>
    </w:p>
    <w:p w14:paraId="284BA1EF" w14:textId="7890239D" w:rsidR="00DA0A72" w:rsidRPr="003055E4" w:rsidRDefault="00DA0A72" w:rsidP="00584FD8">
      <w:pPr>
        <w:pStyle w:val="s37"/>
        <w:spacing w:before="0" w:beforeAutospacing="0" w:after="0" w:afterAutospacing="0"/>
        <w:jc w:val="right"/>
      </w:pPr>
    </w:p>
    <w:p w14:paraId="4CB33D6A" w14:textId="1347DD42" w:rsidR="00DA0A72" w:rsidRPr="003055E4" w:rsidRDefault="00DA0A72" w:rsidP="00584FD8">
      <w:pPr>
        <w:pStyle w:val="s37"/>
        <w:spacing w:before="0" w:beforeAutospacing="0" w:after="0" w:afterAutospacing="0"/>
        <w:jc w:val="right"/>
      </w:pPr>
    </w:p>
    <w:p w14:paraId="46FFE6F9" w14:textId="624CA88F" w:rsidR="00DA0A72" w:rsidRPr="003055E4" w:rsidRDefault="00DA0A72" w:rsidP="00584FD8">
      <w:pPr>
        <w:pStyle w:val="s37"/>
        <w:spacing w:before="0" w:beforeAutospacing="0" w:after="0" w:afterAutospacing="0"/>
        <w:jc w:val="right"/>
      </w:pPr>
    </w:p>
    <w:p w14:paraId="31EB6871" w14:textId="2F127F82" w:rsidR="00DA0A72" w:rsidRPr="003055E4" w:rsidRDefault="00DA0A72" w:rsidP="00584FD8">
      <w:pPr>
        <w:pStyle w:val="s37"/>
        <w:spacing w:before="0" w:beforeAutospacing="0" w:after="0" w:afterAutospacing="0"/>
        <w:jc w:val="right"/>
      </w:pPr>
    </w:p>
    <w:p w14:paraId="73B26A80" w14:textId="1EACAD42" w:rsidR="00DA0A72" w:rsidRPr="003055E4" w:rsidRDefault="00DA0A72" w:rsidP="00584FD8">
      <w:pPr>
        <w:pStyle w:val="s37"/>
        <w:spacing w:before="0" w:beforeAutospacing="0" w:after="0" w:afterAutospacing="0"/>
        <w:jc w:val="right"/>
      </w:pPr>
    </w:p>
    <w:p w14:paraId="617F8116" w14:textId="73880719" w:rsidR="00DA0A72" w:rsidRPr="003055E4" w:rsidRDefault="00DA0A72" w:rsidP="00584FD8">
      <w:pPr>
        <w:pStyle w:val="s37"/>
        <w:spacing w:before="0" w:beforeAutospacing="0" w:after="0" w:afterAutospacing="0"/>
        <w:jc w:val="right"/>
      </w:pPr>
    </w:p>
    <w:p w14:paraId="44854FAE" w14:textId="494E9AF4" w:rsidR="00DA0A72" w:rsidRPr="003055E4" w:rsidRDefault="00DA0A72" w:rsidP="00584FD8">
      <w:pPr>
        <w:pStyle w:val="s37"/>
        <w:spacing w:before="0" w:beforeAutospacing="0" w:after="0" w:afterAutospacing="0"/>
        <w:jc w:val="right"/>
      </w:pPr>
    </w:p>
    <w:p w14:paraId="679B6D30" w14:textId="50B8AF84" w:rsidR="00DA0A72" w:rsidRPr="003055E4" w:rsidRDefault="00DA0A72" w:rsidP="00584FD8">
      <w:pPr>
        <w:pStyle w:val="s37"/>
        <w:spacing w:before="0" w:beforeAutospacing="0" w:after="0" w:afterAutospacing="0"/>
        <w:jc w:val="right"/>
      </w:pPr>
    </w:p>
    <w:p w14:paraId="58323611" w14:textId="1950FF39" w:rsidR="00DA0A72" w:rsidRPr="003055E4" w:rsidRDefault="00DA0A72" w:rsidP="00584FD8">
      <w:pPr>
        <w:pStyle w:val="s37"/>
        <w:spacing w:before="0" w:beforeAutospacing="0" w:after="0" w:afterAutospacing="0"/>
        <w:jc w:val="right"/>
      </w:pPr>
    </w:p>
    <w:p w14:paraId="535BE767" w14:textId="07C92F04" w:rsidR="00DA0A72" w:rsidRPr="003055E4" w:rsidRDefault="00DA0A72" w:rsidP="00584FD8">
      <w:pPr>
        <w:pStyle w:val="s37"/>
        <w:spacing w:before="0" w:beforeAutospacing="0" w:after="0" w:afterAutospacing="0"/>
        <w:jc w:val="right"/>
      </w:pPr>
    </w:p>
    <w:p w14:paraId="4C1D62B3" w14:textId="1E605A5A" w:rsidR="00DA0A72" w:rsidRPr="003055E4" w:rsidRDefault="00DA0A72" w:rsidP="00584FD8">
      <w:pPr>
        <w:pStyle w:val="s37"/>
        <w:spacing w:before="0" w:beforeAutospacing="0" w:after="0" w:afterAutospacing="0"/>
        <w:jc w:val="right"/>
      </w:pPr>
    </w:p>
    <w:p w14:paraId="7176E2B1" w14:textId="78E3A2BF" w:rsidR="00DA0A72" w:rsidRPr="003055E4" w:rsidRDefault="00DA0A72" w:rsidP="00584FD8">
      <w:pPr>
        <w:pStyle w:val="s37"/>
        <w:spacing w:before="0" w:beforeAutospacing="0" w:after="0" w:afterAutospacing="0"/>
        <w:jc w:val="right"/>
      </w:pPr>
    </w:p>
    <w:p w14:paraId="4FE782BB" w14:textId="7F8F17D2" w:rsidR="00DA0A72" w:rsidRPr="003055E4" w:rsidRDefault="00DA0A72" w:rsidP="00584FD8">
      <w:pPr>
        <w:pStyle w:val="s37"/>
        <w:spacing w:before="0" w:beforeAutospacing="0" w:after="0" w:afterAutospacing="0"/>
        <w:jc w:val="right"/>
      </w:pPr>
    </w:p>
    <w:p w14:paraId="2F91D5F7" w14:textId="08CA362E" w:rsidR="00DA0A72" w:rsidRPr="003055E4" w:rsidRDefault="00DA0A72" w:rsidP="00584FD8">
      <w:pPr>
        <w:pStyle w:val="s37"/>
        <w:spacing w:before="0" w:beforeAutospacing="0" w:after="0" w:afterAutospacing="0"/>
        <w:jc w:val="right"/>
      </w:pPr>
    </w:p>
    <w:p w14:paraId="508D4732" w14:textId="56F123C0" w:rsidR="00DA0A72" w:rsidRPr="003055E4" w:rsidRDefault="00DA0A72" w:rsidP="00584FD8">
      <w:pPr>
        <w:pStyle w:val="s37"/>
        <w:spacing w:before="0" w:beforeAutospacing="0" w:after="0" w:afterAutospacing="0"/>
        <w:jc w:val="right"/>
      </w:pPr>
    </w:p>
    <w:p w14:paraId="7BF56DBD" w14:textId="117FE892" w:rsidR="00DA0A72" w:rsidRPr="003055E4" w:rsidRDefault="00DA0A72" w:rsidP="00584FD8">
      <w:pPr>
        <w:pStyle w:val="s37"/>
        <w:spacing w:before="0" w:beforeAutospacing="0" w:after="0" w:afterAutospacing="0"/>
        <w:jc w:val="right"/>
      </w:pPr>
    </w:p>
    <w:p w14:paraId="7309D4B8" w14:textId="77777777" w:rsidR="00DA0A72" w:rsidRPr="003055E4" w:rsidRDefault="00DA0A72" w:rsidP="00584FD8">
      <w:pPr>
        <w:pStyle w:val="s37"/>
        <w:spacing w:before="0" w:beforeAutospacing="0" w:after="0" w:afterAutospacing="0"/>
        <w:jc w:val="right"/>
      </w:pPr>
    </w:p>
    <w:p w14:paraId="236B395F" w14:textId="6384BB17" w:rsidR="00543252" w:rsidRPr="003055E4" w:rsidRDefault="00543252" w:rsidP="00584FD8">
      <w:pPr>
        <w:pStyle w:val="s37"/>
        <w:spacing w:before="0" w:beforeAutospacing="0" w:after="0" w:afterAutospacing="0"/>
        <w:jc w:val="right"/>
      </w:pPr>
    </w:p>
    <w:p w14:paraId="760A496E" w14:textId="77777777" w:rsidR="00543252" w:rsidRPr="003055E4" w:rsidRDefault="00543252" w:rsidP="00584FD8">
      <w:pPr>
        <w:pStyle w:val="s37"/>
        <w:spacing w:before="0" w:beforeAutospacing="0" w:after="0" w:afterAutospacing="0"/>
        <w:jc w:val="right"/>
      </w:pPr>
    </w:p>
    <w:p w14:paraId="06BB1D58" w14:textId="303D01A2" w:rsidR="00792400" w:rsidRPr="003055E4" w:rsidRDefault="00792400" w:rsidP="00792400">
      <w:pPr>
        <w:pStyle w:val="s37"/>
        <w:shd w:val="clear" w:color="auto" w:fill="FFFFFF"/>
        <w:jc w:val="right"/>
      </w:pPr>
      <w:r w:rsidRPr="003055E4">
        <w:lastRenderedPageBreak/>
        <w:t>Приложение 6</w:t>
      </w:r>
      <w:r w:rsidRPr="003055E4">
        <w:br/>
        <w:t>к постановлению Правительства</w:t>
      </w:r>
      <w:r w:rsidRPr="003055E4">
        <w:br/>
        <w:t>Брянской области</w:t>
      </w:r>
      <w:r w:rsidRPr="003055E4">
        <w:br/>
        <w:t>от ____________ № _____</w:t>
      </w:r>
    </w:p>
    <w:p w14:paraId="536168D9" w14:textId="1E97540F" w:rsidR="00792400" w:rsidRPr="003055E4" w:rsidRDefault="00792400" w:rsidP="00792400">
      <w:pPr>
        <w:pStyle w:val="s37"/>
        <w:shd w:val="clear" w:color="auto" w:fill="FFFFFF"/>
        <w:jc w:val="right"/>
      </w:pPr>
      <w:r w:rsidRPr="003055E4">
        <w:t>(утвержден постановлением</w:t>
      </w:r>
      <w:r w:rsidRPr="003055E4">
        <w:br/>
        <w:t>Правительства Брянской области</w:t>
      </w:r>
      <w:r w:rsidRPr="003055E4">
        <w:br/>
        <w:t>от 27 декабря 2021 года № 622-п</w:t>
      </w:r>
      <w:r w:rsidRPr="003055E4">
        <w:br/>
        <w:t>(приложение 7))</w:t>
      </w:r>
    </w:p>
    <w:p w14:paraId="6C36A093" w14:textId="77777777" w:rsidR="00792400" w:rsidRPr="003055E4" w:rsidRDefault="00792400" w:rsidP="00584FD8">
      <w:pPr>
        <w:pStyle w:val="s37"/>
        <w:spacing w:before="0" w:beforeAutospacing="0" w:after="0" w:afterAutospacing="0"/>
        <w:jc w:val="right"/>
      </w:pPr>
    </w:p>
    <w:p w14:paraId="1BD5B5CF" w14:textId="77777777" w:rsidR="00584FD8" w:rsidRPr="003055E4" w:rsidRDefault="00584FD8" w:rsidP="00584FD8">
      <w:pPr>
        <w:pStyle w:val="s37"/>
        <w:spacing w:before="0" w:beforeAutospacing="0" w:after="0" w:afterAutospacing="0"/>
        <w:jc w:val="right"/>
      </w:pPr>
    </w:p>
    <w:p w14:paraId="70AC7939"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в области охраны и использования особо охраняемых природных территорий </w:t>
      </w:r>
    </w:p>
    <w:p w14:paraId="23B3744C" w14:textId="77777777" w:rsidR="00584FD8" w:rsidRPr="003055E4" w:rsidRDefault="00584FD8" w:rsidP="00584FD8">
      <w:pPr>
        <w:pStyle w:val="ConsPlusNormal"/>
        <w:jc w:val="center"/>
        <w:rPr>
          <w:rFonts w:ascii="Times New Roman" w:hAnsi="Times New Roman" w:cs="Times New Roman"/>
          <w:sz w:val="28"/>
          <w:szCs w:val="28"/>
        </w:rPr>
      </w:pPr>
    </w:p>
    <w:p w14:paraId="3681535D" w14:textId="7EA2D7C6" w:rsidR="00584FD8" w:rsidRDefault="00584FD8" w:rsidP="00584FD8">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 xml:space="preserve">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w:t>
      </w:r>
      <w:r w:rsidRPr="003055E4">
        <w:rPr>
          <w:rFonts w:ascii="Times New Roman" w:hAnsi="Times New Roman"/>
          <w:sz w:val="28"/>
          <w:szCs w:val="28"/>
        </w:rPr>
        <w:t>регионального государственного контроля (надзора) в области охраны и использования особо охраняемых природных территорий</w:t>
      </w:r>
      <w:r w:rsidRPr="003055E4">
        <w:rPr>
          <w:rFonts w:ascii="Times New Roman" w:eastAsia="Times New Roman" w:hAnsi="Times New Roman"/>
          <w:sz w:val="28"/>
          <w:szCs w:val="28"/>
          <w:lang w:eastAsia="ru-RU"/>
        </w:rPr>
        <w:t>, являются:</w:t>
      </w:r>
    </w:p>
    <w:p w14:paraId="21948A66" w14:textId="0C222F83" w:rsidR="007348DB" w:rsidRPr="003055E4" w:rsidRDefault="007348DB" w:rsidP="00584FD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7348DB">
        <w:rPr>
          <w:rFonts w:ascii="Times New Roman" w:eastAsia="Times New Roman" w:hAnsi="Times New Roman"/>
          <w:sz w:val="28"/>
          <w:szCs w:val="28"/>
          <w:lang w:eastAsia="ru-RU"/>
        </w:rPr>
        <w:t>. Выявление в ходе проведения контрольных (надзорных) мероприятий без взаимодействия с контролируемым лицом в течение шести месяцев подряд два и более раз фактов, свидетельствующих о высокой вероятности нарушений, представляющих угрозу причинения вреда окружающей среде, установленных режимом или иными правилами охраны и использования окружающей среды и природных ресурсов на особо охраняемых природных территориях</w:t>
      </w:r>
      <w:r>
        <w:rPr>
          <w:rFonts w:ascii="Times New Roman" w:eastAsia="Times New Roman" w:hAnsi="Times New Roman"/>
          <w:sz w:val="28"/>
          <w:szCs w:val="28"/>
          <w:lang w:eastAsia="ru-RU"/>
        </w:rPr>
        <w:t xml:space="preserve"> </w:t>
      </w:r>
      <w:r w:rsidRPr="007348DB">
        <w:rPr>
          <w:rFonts w:ascii="Times New Roman" w:eastAsia="Times New Roman" w:hAnsi="Times New Roman"/>
          <w:sz w:val="28"/>
          <w:szCs w:val="28"/>
          <w:lang w:eastAsia="ru-RU"/>
        </w:rPr>
        <w:t>либо в их охранных зонах</w:t>
      </w:r>
      <w:r>
        <w:rPr>
          <w:rFonts w:ascii="Times New Roman" w:eastAsia="Times New Roman" w:hAnsi="Times New Roman"/>
          <w:sz w:val="28"/>
          <w:szCs w:val="28"/>
          <w:lang w:eastAsia="ru-RU"/>
        </w:rPr>
        <w:t>.</w:t>
      </w:r>
    </w:p>
    <w:p w14:paraId="0E7210C6" w14:textId="56E78D3D" w:rsidR="00DA0A72" w:rsidRPr="003055E4" w:rsidRDefault="007348DB" w:rsidP="00DA0A7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DA0A72" w:rsidRPr="003055E4">
        <w:rPr>
          <w:rFonts w:ascii="Times New Roman" w:eastAsia="Times New Roman" w:hAnsi="Times New Roman"/>
          <w:sz w:val="28"/>
          <w:szCs w:val="28"/>
          <w:lang w:eastAsia="ru-RU"/>
        </w:rPr>
        <w:t>. Выявление в системах портала обратной связи и инцидента менеджмента в течение шести месяцев подряд не менее трех раз сведений о нарушении (на одной и той же территории):</w:t>
      </w:r>
    </w:p>
    <w:p w14:paraId="48FA26A3" w14:textId="77777777" w:rsidR="00DA0A72" w:rsidRPr="003055E4" w:rsidRDefault="00DA0A72" w:rsidP="00DA0A72">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 xml:space="preserve">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w:t>
      </w:r>
    </w:p>
    <w:p w14:paraId="1E337D59" w14:textId="57AD2852" w:rsidR="00DA0A72" w:rsidRPr="003055E4" w:rsidRDefault="00DA0A72" w:rsidP="00DA0A72">
      <w:pPr>
        <w:spacing w:after="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режима охранных зон особо охраняемых природных территорий.</w:t>
      </w:r>
    </w:p>
    <w:p w14:paraId="25F127B1" w14:textId="77777777" w:rsidR="00584FD8" w:rsidRPr="003055E4" w:rsidRDefault="00584FD8" w:rsidP="00584FD8">
      <w:pPr>
        <w:pStyle w:val="ConsPlusNormal"/>
        <w:ind w:firstLine="709"/>
        <w:jc w:val="center"/>
        <w:rPr>
          <w:rFonts w:ascii="Times New Roman" w:hAnsi="Times New Roman" w:cs="Times New Roman"/>
          <w:sz w:val="28"/>
          <w:szCs w:val="28"/>
        </w:rPr>
      </w:pPr>
    </w:p>
    <w:p w14:paraId="2F8C6899" w14:textId="77777777" w:rsidR="00584FD8" w:rsidRPr="003055E4" w:rsidRDefault="00584FD8" w:rsidP="00584FD8">
      <w:pPr>
        <w:pStyle w:val="ConsPlusNormal"/>
        <w:ind w:firstLine="709"/>
        <w:jc w:val="center"/>
        <w:rPr>
          <w:rFonts w:ascii="Times New Roman" w:hAnsi="Times New Roman" w:cs="Times New Roman"/>
          <w:sz w:val="28"/>
          <w:szCs w:val="28"/>
        </w:rPr>
      </w:pPr>
    </w:p>
    <w:p w14:paraId="3895915F" w14:textId="77777777" w:rsidR="00584FD8" w:rsidRPr="003055E4" w:rsidRDefault="00584FD8" w:rsidP="00584FD8">
      <w:pPr>
        <w:pStyle w:val="ConsPlusNormal"/>
        <w:ind w:firstLine="709"/>
        <w:jc w:val="center"/>
        <w:rPr>
          <w:rFonts w:ascii="Times New Roman" w:hAnsi="Times New Roman" w:cs="Times New Roman"/>
          <w:sz w:val="28"/>
          <w:szCs w:val="28"/>
        </w:rPr>
      </w:pPr>
    </w:p>
    <w:p w14:paraId="5CF6B08B" w14:textId="77777777" w:rsidR="00584FD8" w:rsidRPr="003055E4" w:rsidRDefault="00584FD8" w:rsidP="00584FD8">
      <w:pPr>
        <w:pStyle w:val="ConsPlusNormal"/>
        <w:ind w:firstLine="709"/>
        <w:jc w:val="center"/>
        <w:rPr>
          <w:rFonts w:ascii="Times New Roman" w:hAnsi="Times New Roman" w:cs="Times New Roman"/>
          <w:sz w:val="28"/>
          <w:szCs w:val="28"/>
        </w:rPr>
      </w:pPr>
    </w:p>
    <w:p w14:paraId="7EDFA5D3" w14:textId="15D240C5" w:rsidR="00584FD8" w:rsidRPr="003055E4" w:rsidRDefault="00584FD8" w:rsidP="00584FD8">
      <w:pPr>
        <w:pStyle w:val="ConsPlusNormal"/>
        <w:ind w:firstLine="709"/>
        <w:jc w:val="center"/>
        <w:rPr>
          <w:rFonts w:ascii="Times New Roman" w:hAnsi="Times New Roman" w:cs="Times New Roman"/>
          <w:sz w:val="28"/>
          <w:szCs w:val="28"/>
        </w:rPr>
      </w:pPr>
    </w:p>
    <w:p w14:paraId="3E0B7A77" w14:textId="59660A36" w:rsidR="003D4B0A" w:rsidRPr="003055E4" w:rsidRDefault="003D4B0A" w:rsidP="00584FD8">
      <w:pPr>
        <w:pStyle w:val="ConsPlusNormal"/>
        <w:ind w:firstLine="709"/>
        <w:jc w:val="center"/>
        <w:rPr>
          <w:rFonts w:ascii="Times New Roman" w:hAnsi="Times New Roman" w:cs="Times New Roman"/>
          <w:sz w:val="28"/>
          <w:szCs w:val="28"/>
        </w:rPr>
      </w:pPr>
    </w:p>
    <w:p w14:paraId="3AA2916F" w14:textId="09B224AC" w:rsidR="003D4B0A" w:rsidRPr="003055E4" w:rsidRDefault="003D4B0A" w:rsidP="00584FD8">
      <w:pPr>
        <w:pStyle w:val="ConsPlusNormal"/>
        <w:ind w:firstLine="709"/>
        <w:jc w:val="center"/>
        <w:rPr>
          <w:rFonts w:ascii="Times New Roman" w:hAnsi="Times New Roman" w:cs="Times New Roman"/>
          <w:sz w:val="28"/>
          <w:szCs w:val="28"/>
        </w:rPr>
      </w:pPr>
    </w:p>
    <w:p w14:paraId="123589B1" w14:textId="2AF00F6A" w:rsidR="003D4B0A" w:rsidRPr="003055E4" w:rsidRDefault="003D4B0A" w:rsidP="00584FD8">
      <w:pPr>
        <w:pStyle w:val="ConsPlusNormal"/>
        <w:ind w:firstLine="709"/>
        <w:jc w:val="center"/>
        <w:rPr>
          <w:rFonts w:ascii="Times New Roman" w:hAnsi="Times New Roman" w:cs="Times New Roman"/>
          <w:sz w:val="28"/>
          <w:szCs w:val="28"/>
        </w:rPr>
      </w:pPr>
    </w:p>
    <w:p w14:paraId="568C0D41" w14:textId="55E555D9" w:rsidR="003D4B0A" w:rsidRPr="003055E4" w:rsidRDefault="003D4B0A" w:rsidP="00584FD8">
      <w:pPr>
        <w:pStyle w:val="ConsPlusNormal"/>
        <w:ind w:firstLine="709"/>
        <w:jc w:val="center"/>
        <w:rPr>
          <w:rFonts w:ascii="Times New Roman" w:hAnsi="Times New Roman" w:cs="Times New Roman"/>
          <w:sz w:val="28"/>
          <w:szCs w:val="28"/>
        </w:rPr>
      </w:pPr>
    </w:p>
    <w:p w14:paraId="5A1B3A80" w14:textId="61A02414" w:rsidR="003D4B0A" w:rsidRPr="003055E4" w:rsidRDefault="003D4B0A" w:rsidP="00584FD8">
      <w:pPr>
        <w:pStyle w:val="ConsPlusNormal"/>
        <w:ind w:firstLine="709"/>
        <w:jc w:val="center"/>
        <w:rPr>
          <w:rFonts w:ascii="Times New Roman" w:hAnsi="Times New Roman" w:cs="Times New Roman"/>
          <w:sz w:val="28"/>
          <w:szCs w:val="28"/>
        </w:rPr>
      </w:pPr>
    </w:p>
    <w:p w14:paraId="5794FC77" w14:textId="09A63BF9" w:rsidR="003D4B0A" w:rsidRPr="003055E4" w:rsidRDefault="003D4B0A" w:rsidP="00584FD8">
      <w:pPr>
        <w:pStyle w:val="ConsPlusNormal"/>
        <w:ind w:firstLine="709"/>
        <w:jc w:val="center"/>
        <w:rPr>
          <w:rFonts w:ascii="Times New Roman" w:hAnsi="Times New Roman" w:cs="Times New Roman"/>
          <w:sz w:val="28"/>
          <w:szCs w:val="28"/>
        </w:rPr>
      </w:pPr>
    </w:p>
    <w:p w14:paraId="6443A185" w14:textId="4849C49C" w:rsidR="00792400" w:rsidRPr="003055E4" w:rsidRDefault="00792400" w:rsidP="00792400">
      <w:pPr>
        <w:pStyle w:val="s37"/>
        <w:shd w:val="clear" w:color="auto" w:fill="FFFFFF"/>
        <w:jc w:val="right"/>
      </w:pPr>
      <w:r w:rsidRPr="003055E4">
        <w:lastRenderedPageBreak/>
        <w:t>Приложение 7</w:t>
      </w:r>
      <w:r w:rsidRPr="003055E4">
        <w:br/>
        <w:t>к постановлению Правительства</w:t>
      </w:r>
      <w:r w:rsidRPr="003055E4">
        <w:br/>
        <w:t>Брянской области</w:t>
      </w:r>
      <w:r w:rsidRPr="003055E4">
        <w:br/>
        <w:t>от ____________ № _____</w:t>
      </w:r>
    </w:p>
    <w:p w14:paraId="11984B4E" w14:textId="4E8106DC" w:rsidR="00792400" w:rsidRPr="003055E4" w:rsidRDefault="00792400" w:rsidP="00792400">
      <w:pPr>
        <w:pStyle w:val="s37"/>
        <w:shd w:val="clear" w:color="auto" w:fill="FFFFFF"/>
        <w:jc w:val="right"/>
      </w:pPr>
      <w:r w:rsidRPr="003055E4">
        <w:t>(утвержден постановлением</w:t>
      </w:r>
      <w:r w:rsidRPr="003055E4">
        <w:br/>
        <w:t>Правительства Брянской области</w:t>
      </w:r>
      <w:r w:rsidRPr="003055E4">
        <w:br/>
        <w:t>от 27 декабря 2021 года № 622-п</w:t>
      </w:r>
      <w:r w:rsidRPr="003055E4">
        <w:br/>
        <w:t>(приложение 8))</w:t>
      </w:r>
    </w:p>
    <w:p w14:paraId="020711D4" w14:textId="77777777" w:rsidR="00792400" w:rsidRPr="003055E4" w:rsidRDefault="00792400" w:rsidP="00584FD8">
      <w:pPr>
        <w:pStyle w:val="s37"/>
        <w:spacing w:before="0" w:beforeAutospacing="0" w:after="0" w:afterAutospacing="0"/>
        <w:jc w:val="right"/>
      </w:pPr>
    </w:p>
    <w:p w14:paraId="08E6F09D" w14:textId="77777777" w:rsidR="00584FD8" w:rsidRPr="003055E4" w:rsidRDefault="00584FD8" w:rsidP="00584FD8">
      <w:pPr>
        <w:pStyle w:val="s37"/>
        <w:spacing w:before="0" w:beforeAutospacing="0" w:after="0" w:afterAutospacing="0"/>
        <w:jc w:val="right"/>
      </w:pPr>
    </w:p>
    <w:p w14:paraId="1EA966FE"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w:t>
      </w:r>
      <w:bookmarkStart w:id="5" w:name="_Hlk89764478"/>
      <w:r w:rsidRPr="003055E4">
        <w:rPr>
          <w:rFonts w:ascii="Times New Roman" w:hAnsi="Times New Roman" w:cs="Times New Roman"/>
          <w:sz w:val="28"/>
          <w:szCs w:val="28"/>
        </w:rPr>
        <w:t>в сферах естественных монополий и в области регулируемых государством цен (тарифов)</w:t>
      </w:r>
    </w:p>
    <w:bookmarkEnd w:id="5"/>
    <w:p w14:paraId="63E0DB57" w14:textId="77777777" w:rsidR="00584FD8" w:rsidRPr="003055E4" w:rsidRDefault="00584FD8" w:rsidP="00584FD8">
      <w:pPr>
        <w:pStyle w:val="ConsPlusNormal"/>
        <w:jc w:val="center"/>
        <w:rPr>
          <w:rFonts w:ascii="Times New Roman" w:hAnsi="Times New Roman" w:cs="Times New Roman"/>
          <w:sz w:val="28"/>
          <w:szCs w:val="28"/>
        </w:rPr>
      </w:pPr>
    </w:p>
    <w:p w14:paraId="444B73DE" w14:textId="77777777"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в сферах естественных монополий и в области регулируемых государством цен (тарифов), являются:</w:t>
      </w:r>
    </w:p>
    <w:p w14:paraId="4F523319" w14:textId="633369DD" w:rsidR="00543252" w:rsidRPr="003055E4" w:rsidRDefault="00543252" w:rsidP="00543252">
      <w:pPr>
        <w:spacing w:after="8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1. Выявление в ходе проведения контрольных (надзорных) мероприятий без взаимодействия с контролируемым лицом факта увеличени</w:t>
      </w:r>
      <w:r w:rsidR="0002057F">
        <w:rPr>
          <w:rFonts w:ascii="Times New Roman" w:eastAsia="Times New Roman" w:hAnsi="Times New Roman"/>
          <w:sz w:val="28"/>
          <w:szCs w:val="28"/>
          <w:lang w:eastAsia="ru-RU"/>
        </w:rPr>
        <w:t>я</w:t>
      </w:r>
      <w:r w:rsidRPr="003055E4">
        <w:rPr>
          <w:rFonts w:ascii="Times New Roman" w:eastAsia="Times New Roman" w:hAnsi="Times New Roman"/>
          <w:sz w:val="28"/>
          <w:szCs w:val="28"/>
          <w:lang w:eastAsia="ru-RU"/>
        </w:rPr>
        <w:t xml:space="preserve"> более чем на 25 % валовой выручки регулируемой организации от реализации товаров (работ, услуг) по регулируемым государством ценам (тарифам) по итогам прошедшего года по сравнению с плановым показателем при отсутствии факта увеличения более чем на 5 % валового объема товаров (работ, услуг), поставленных (оказанных) по регулируемым государством ценам (тарифам).</w:t>
      </w:r>
    </w:p>
    <w:p w14:paraId="1A5677A4" w14:textId="5F54581D" w:rsidR="00584FD8" w:rsidRPr="003055E4" w:rsidRDefault="00543252" w:rsidP="00543252">
      <w:pPr>
        <w:spacing w:after="80" w:line="240" w:lineRule="auto"/>
        <w:ind w:firstLine="709"/>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2. Выявление в системах портала обратной связи и инцидента менеджмента в течение трех месяцев подряд более пяти обоснованных жалоб (обращений) в отношении одной организации (индивидуального предпринимателя) по вопросу правильности применения регулируемых государством цен (тарифов) в сферах естественных монополий, электроэнергетики, газоснабжения, теплоснабжения, водоснабжения и водоотведения, обращения с твердыми коммунальными отходами.</w:t>
      </w:r>
    </w:p>
    <w:p w14:paraId="0238825C" w14:textId="77777777"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4CEDA43D" w14:textId="77777777"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53C2A76E" w14:textId="77777777"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6D9E0DAF" w14:textId="7A606EDB" w:rsidR="00584FD8" w:rsidRPr="003055E4" w:rsidRDefault="00584FD8" w:rsidP="00584FD8">
      <w:pPr>
        <w:spacing w:after="80" w:line="240" w:lineRule="auto"/>
        <w:ind w:firstLine="709"/>
        <w:jc w:val="both"/>
        <w:rPr>
          <w:rFonts w:ascii="Times New Roman" w:eastAsia="Times New Roman" w:hAnsi="Times New Roman"/>
          <w:sz w:val="28"/>
          <w:szCs w:val="28"/>
          <w:lang w:eastAsia="ru-RU"/>
        </w:rPr>
      </w:pPr>
    </w:p>
    <w:p w14:paraId="6089AF08" w14:textId="1D0CC044" w:rsidR="003D4B0A" w:rsidRPr="003055E4" w:rsidRDefault="003D4B0A" w:rsidP="00584FD8">
      <w:pPr>
        <w:spacing w:after="80" w:line="240" w:lineRule="auto"/>
        <w:ind w:firstLine="709"/>
        <w:jc w:val="both"/>
        <w:rPr>
          <w:rFonts w:ascii="Times New Roman" w:eastAsia="Times New Roman" w:hAnsi="Times New Roman"/>
          <w:sz w:val="28"/>
          <w:szCs w:val="28"/>
          <w:lang w:eastAsia="ru-RU"/>
        </w:rPr>
      </w:pPr>
    </w:p>
    <w:p w14:paraId="0D38BBEF" w14:textId="548E8163" w:rsidR="003D4B0A" w:rsidRPr="003055E4" w:rsidRDefault="003D4B0A" w:rsidP="00584FD8">
      <w:pPr>
        <w:spacing w:after="80" w:line="240" w:lineRule="auto"/>
        <w:ind w:firstLine="709"/>
        <w:jc w:val="both"/>
        <w:rPr>
          <w:rFonts w:ascii="Times New Roman" w:eastAsia="Times New Roman" w:hAnsi="Times New Roman"/>
          <w:sz w:val="28"/>
          <w:szCs w:val="28"/>
          <w:lang w:eastAsia="ru-RU"/>
        </w:rPr>
      </w:pPr>
    </w:p>
    <w:p w14:paraId="7A068A54" w14:textId="77777777" w:rsidR="003D4B0A" w:rsidRPr="003055E4" w:rsidRDefault="003D4B0A" w:rsidP="00584FD8">
      <w:pPr>
        <w:spacing w:after="80" w:line="240" w:lineRule="auto"/>
        <w:ind w:firstLine="709"/>
        <w:jc w:val="both"/>
        <w:rPr>
          <w:rFonts w:ascii="Times New Roman" w:eastAsia="Times New Roman" w:hAnsi="Times New Roman"/>
          <w:sz w:val="28"/>
          <w:szCs w:val="28"/>
          <w:lang w:eastAsia="ru-RU"/>
        </w:rPr>
      </w:pPr>
    </w:p>
    <w:p w14:paraId="210EEC20" w14:textId="501D8919" w:rsidR="00792400" w:rsidRPr="003055E4" w:rsidRDefault="00792400" w:rsidP="00792400">
      <w:pPr>
        <w:pStyle w:val="s37"/>
        <w:shd w:val="clear" w:color="auto" w:fill="FFFFFF"/>
        <w:jc w:val="right"/>
      </w:pPr>
      <w:r w:rsidRPr="003055E4">
        <w:lastRenderedPageBreak/>
        <w:t>Приложение 8</w:t>
      </w:r>
      <w:r w:rsidRPr="003055E4">
        <w:br/>
        <w:t>к постановлению Правительства</w:t>
      </w:r>
      <w:r w:rsidRPr="003055E4">
        <w:br/>
        <w:t>Брянской области</w:t>
      </w:r>
      <w:r w:rsidRPr="003055E4">
        <w:br/>
        <w:t>от ____________ № _____</w:t>
      </w:r>
    </w:p>
    <w:p w14:paraId="548558B2" w14:textId="564D53AD" w:rsidR="00792400" w:rsidRPr="003055E4" w:rsidRDefault="00792400" w:rsidP="00792400">
      <w:pPr>
        <w:pStyle w:val="s37"/>
        <w:shd w:val="clear" w:color="auto" w:fill="FFFFFF"/>
        <w:jc w:val="right"/>
      </w:pPr>
      <w:r w:rsidRPr="003055E4">
        <w:t>(утвержден постановлением</w:t>
      </w:r>
      <w:r w:rsidRPr="003055E4">
        <w:br/>
        <w:t>Правительства Брянской области</w:t>
      </w:r>
      <w:r w:rsidRPr="003055E4">
        <w:br/>
        <w:t>от 27 декабря 2021 года № 622-п</w:t>
      </w:r>
      <w:r w:rsidRPr="003055E4">
        <w:br/>
        <w:t>(приложение 9))</w:t>
      </w:r>
    </w:p>
    <w:p w14:paraId="2D9DFD66" w14:textId="77777777" w:rsidR="00792400" w:rsidRPr="003055E4" w:rsidRDefault="00792400" w:rsidP="00584FD8">
      <w:pPr>
        <w:pStyle w:val="s37"/>
        <w:spacing w:before="0" w:beforeAutospacing="0" w:after="0" w:afterAutospacing="0"/>
        <w:jc w:val="right"/>
      </w:pPr>
    </w:p>
    <w:p w14:paraId="3962F84F" w14:textId="77777777" w:rsidR="00584FD8" w:rsidRPr="003055E4" w:rsidRDefault="00584FD8" w:rsidP="00584FD8">
      <w:pPr>
        <w:pStyle w:val="s37"/>
        <w:spacing w:before="0" w:beforeAutospacing="0" w:after="0" w:afterAutospacing="0"/>
        <w:jc w:val="right"/>
      </w:pPr>
    </w:p>
    <w:p w14:paraId="24DCD31B" w14:textId="77777777" w:rsidR="00584FD8" w:rsidRPr="003055E4" w:rsidRDefault="00584FD8" w:rsidP="00584FD8">
      <w:pPr>
        <w:pStyle w:val="s37"/>
        <w:spacing w:before="0" w:beforeAutospacing="0" w:after="0" w:afterAutospacing="0"/>
        <w:jc w:val="center"/>
        <w:rPr>
          <w:sz w:val="28"/>
          <w:szCs w:val="28"/>
        </w:rPr>
      </w:pPr>
      <w:r w:rsidRPr="003055E4">
        <w:rPr>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w:t>
      </w:r>
      <w:bookmarkStart w:id="6" w:name="_Hlk88057431"/>
      <w:r w:rsidRPr="003055E4">
        <w:rPr>
          <w:sz w:val="28"/>
          <w:szCs w:val="28"/>
        </w:rPr>
        <w:t>за применением цен на лекарственные препараты, включенные в перечень жизненно необходимых и важнейших лекарственных препаратов</w:t>
      </w:r>
      <w:bookmarkEnd w:id="6"/>
      <w:r w:rsidRPr="003055E4">
        <w:rPr>
          <w:sz w:val="28"/>
          <w:szCs w:val="28"/>
        </w:rPr>
        <w:t xml:space="preserve"> </w:t>
      </w:r>
    </w:p>
    <w:p w14:paraId="469B7592" w14:textId="77777777" w:rsidR="00584FD8" w:rsidRPr="003055E4" w:rsidRDefault="00584FD8" w:rsidP="00584FD8">
      <w:pPr>
        <w:pStyle w:val="s37"/>
        <w:spacing w:before="0" w:beforeAutospacing="0" w:after="0" w:afterAutospacing="0"/>
        <w:jc w:val="center"/>
      </w:pPr>
    </w:p>
    <w:p w14:paraId="54FA35CF" w14:textId="77777777"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за применением цен на лекарственные препараты, включенные в перечень жизненно необходимых и важнейших лекарственных препаратов, являются:</w:t>
      </w:r>
    </w:p>
    <w:p w14:paraId="5925CE92" w14:textId="70423E85" w:rsidR="00584FD8" w:rsidRPr="003055E4" w:rsidRDefault="005E2609" w:rsidP="005E2609">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 Выявление в системах портала обратной связи и инцидента менеджмента в течение шести месяцев подряд не менее трех обоснованных жалоб (обращений) в отношении одной организации (индивидуального предпринимателя) по вопросу формирования цены лекарственного препарата, включенного в перечень жизненно необходимых и важнейших лекарственных препаратов на территории Брянской области</w:t>
      </w:r>
      <w:r w:rsidR="00FA7B1E" w:rsidRPr="003055E4">
        <w:rPr>
          <w:rFonts w:ascii="Times New Roman" w:hAnsi="Times New Roman" w:cs="Times New Roman"/>
          <w:sz w:val="28"/>
          <w:szCs w:val="28"/>
        </w:rPr>
        <w:t>.</w:t>
      </w:r>
    </w:p>
    <w:p w14:paraId="1A729394" w14:textId="77777777" w:rsidR="00584FD8" w:rsidRPr="003055E4" w:rsidRDefault="00584FD8" w:rsidP="005E2609">
      <w:pPr>
        <w:pStyle w:val="ConsPlusNormal"/>
        <w:ind w:firstLine="709"/>
        <w:jc w:val="both"/>
        <w:rPr>
          <w:rFonts w:ascii="Times New Roman" w:hAnsi="Times New Roman" w:cs="Times New Roman"/>
          <w:sz w:val="28"/>
          <w:szCs w:val="28"/>
        </w:rPr>
      </w:pPr>
    </w:p>
    <w:p w14:paraId="389454C1" w14:textId="77777777" w:rsidR="00584FD8" w:rsidRPr="003055E4" w:rsidRDefault="00584FD8" w:rsidP="00584FD8">
      <w:pPr>
        <w:pStyle w:val="s37"/>
        <w:spacing w:before="0" w:beforeAutospacing="0" w:after="0" w:afterAutospacing="0"/>
        <w:ind w:firstLine="709"/>
        <w:jc w:val="both"/>
      </w:pPr>
    </w:p>
    <w:p w14:paraId="2D844E99" w14:textId="77777777" w:rsidR="00584FD8" w:rsidRPr="003055E4" w:rsidRDefault="00584FD8" w:rsidP="00584FD8">
      <w:pPr>
        <w:pStyle w:val="s37"/>
        <w:spacing w:before="0" w:beforeAutospacing="0" w:after="0" w:afterAutospacing="0"/>
        <w:ind w:firstLine="709"/>
        <w:jc w:val="both"/>
      </w:pPr>
    </w:p>
    <w:p w14:paraId="47C81F4B" w14:textId="77777777" w:rsidR="00584FD8" w:rsidRPr="003055E4" w:rsidRDefault="00584FD8" w:rsidP="00584FD8">
      <w:pPr>
        <w:pStyle w:val="s37"/>
        <w:spacing w:before="0" w:beforeAutospacing="0" w:after="0" w:afterAutospacing="0"/>
        <w:ind w:firstLine="709"/>
        <w:jc w:val="both"/>
      </w:pPr>
    </w:p>
    <w:p w14:paraId="18A8CE4F" w14:textId="77777777" w:rsidR="00584FD8" w:rsidRPr="003055E4" w:rsidRDefault="00584FD8" w:rsidP="00584FD8">
      <w:pPr>
        <w:pStyle w:val="s37"/>
        <w:spacing w:before="0" w:beforeAutospacing="0" w:after="0" w:afterAutospacing="0"/>
        <w:ind w:firstLine="709"/>
        <w:jc w:val="both"/>
      </w:pPr>
    </w:p>
    <w:p w14:paraId="1EFF6041" w14:textId="77777777" w:rsidR="00584FD8" w:rsidRPr="003055E4" w:rsidRDefault="00584FD8" w:rsidP="00584FD8">
      <w:pPr>
        <w:pStyle w:val="s37"/>
        <w:spacing w:before="0" w:beforeAutospacing="0" w:after="0" w:afterAutospacing="0"/>
        <w:ind w:firstLine="709"/>
        <w:jc w:val="both"/>
      </w:pPr>
    </w:p>
    <w:p w14:paraId="5754DFBF" w14:textId="67F5B0C6" w:rsidR="004A4912" w:rsidRPr="003055E4" w:rsidRDefault="004A4912" w:rsidP="00584FD8">
      <w:pPr>
        <w:pStyle w:val="s37"/>
        <w:spacing w:before="0" w:beforeAutospacing="0" w:after="0" w:afterAutospacing="0"/>
        <w:jc w:val="right"/>
      </w:pPr>
    </w:p>
    <w:p w14:paraId="578B8A4C" w14:textId="1F4574CE" w:rsidR="003D4B0A" w:rsidRPr="003055E4" w:rsidRDefault="003D4B0A" w:rsidP="00584FD8">
      <w:pPr>
        <w:pStyle w:val="s37"/>
        <w:spacing w:before="0" w:beforeAutospacing="0" w:after="0" w:afterAutospacing="0"/>
        <w:jc w:val="right"/>
      </w:pPr>
    </w:p>
    <w:p w14:paraId="469ECB97" w14:textId="54F54801" w:rsidR="003D4B0A" w:rsidRPr="003055E4" w:rsidRDefault="003D4B0A" w:rsidP="00584FD8">
      <w:pPr>
        <w:pStyle w:val="s37"/>
        <w:spacing w:before="0" w:beforeAutospacing="0" w:after="0" w:afterAutospacing="0"/>
        <w:jc w:val="right"/>
      </w:pPr>
    </w:p>
    <w:p w14:paraId="60D83AA2" w14:textId="624E44BF" w:rsidR="003D4B0A" w:rsidRPr="003055E4" w:rsidRDefault="003D4B0A" w:rsidP="00584FD8">
      <w:pPr>
        <w:pStyle w:val="s37"/>
        <w:spacing w:before="0" w:beforeAutospacing="0" w:after="0" w:afterAutospacing="0"/>
        <w:jc w:val="right"/>
      </w:pPr>
    </w:p>
    <w:p w14:paraId="6FB042CD" w14:textId="57FFB67F" w:rsidR="003D4B0A" w:rsidRPr="003055E4" w:rsidRDefault="003D4B0A" w:rsidP="00584FD8">
      <w:pPr>
        <w:pStyle w:val="s37"/>
        <w:spacing w:before="0" w:beforeAutospacing="0" w:after="0" w:afterAutospacing="0"/>
        <w:jc w:val="right"/>
      </w:pPr>
    </w:p>
    <w:p w14:paraId="08090214" w14:textId="5CA167DF" w:rsidR="003D4B0A" w:rsidRPr="003055E4" w:rsidRDefault="003D4B0A" w:rsidP="00584FD8">
      <w:pPr>
        <w:pStyle w:val="s37"/>
        <w:spacing w:before="0" w:beforeAutospacing="0" w:after="0" w:afterAutospacing="0"/>
        <w:jc w:val="right"/>
      </w:pPr>
    </w:p>
    <w:p w14:paraId="371AAF1A" w14:textId="15BC512A" w:rsidR="003D4B0A" w:rsidRPr="003055E4" w:rsidRDefault="003D4B0A" w:rsidP="00584FD8">
      <w:pPr>
        <w:pStyle w:val="s37"/>
        <w:spacing w:before="0" w:beforeAutospacing="0" w:after="0" w:afterAutospacing="0"/>
        <w:jc w:val="right"/>
      </w:pPr>
    </w:p>
    <w:p w14:paraId="74826E21" w14:textId="4AC7D8D4" w:rsidR="003D4B0A" w:rsidRPr="003055E4" w:rsidRDefault="003D4B0A" w:rsidP="00584FD8">
      <w:pPr>
        <w:pStyle w:val="s37"/>
        <w:spacing w:before="0" w:beforeAutospacing="0" w:after="0" w:afterAutospacing="0"/>
        <w:jc w:val="right"/>
      </w:pPr>
    </w:p>
    <w:p w14:paraId="6FD62C22" w14:textId="0667FC81" w:rsidR="003D4B0A" w:rsidRPr="003055E4" w:rsidRDefault="003D4B0A" w:rsidP="00584FD8">
      <w:pPr>
        <w:pStyle w:val="s37"/>
        <w:spacing w:before="0" w:beforeAutospacing="0" w:after="0" w:afterAutospacing="0"/>
        <w:jc w:val="right"/>
      </w:pPr>
    </w:p>
    <w:p w14:paraId="5E4EA6EB" w14:textId="0A667F35" w:rsidR="003D4B0A" w:rsidRPr="003055E4" w:rsidRDefault="003D4B0A" w:rsidP="00584FD8">
      <w:pPr>
        <w:pStyle w:val="s37"/>
        <w:spacing w:before="0" w:beforeAutospacing="0" w:after="0" w:afterAutospacing="0"/>
        <w:jc w:val="right"/>
      </w:pPr>
    </w:p>
    <w:p w14:paraId="192AD512" w14:textId="1B3CCB97" w:rsidR="003D4B0A" w:rsidRPr="003055E4" w:rsidRDefault="003D4B0A" w:rsidP="00584FD8">
      <w:pPr>
        <w:pStyle w:val="s37"/>
        <w:spacing w:before="0" w:beforeAutospacing="0" w:after="0" w:afterAutospacing="0"/>
        <w:jc w:val="right"/>
      </w:pPr>
    </w:p>
    <w:p w14:paraId="065B0E3D" w14:textId="6E3DFE58" w:rsidR="003D4B0A" w:rsidRPr="003055E4" w:rsidRDefault="003D4B0A" w:rsidP="00584FD8">
      <w:pPr>
        <w:pStyle w:val="s37"/>
        <w:spacing w:before="0" w:beforeAutospacing="0" w:after="0" w:afterAutospacing="0"/>
        <w:jc w:val="right"/>
      </w:pPr>
    </w:p>
    <w:p w14:paraId="5B535B0C" w14:textId="77777777" w:rsidR="003D4B0A" w:rsidRPr="003055E4" w:rsidRDefault="003D4B0A" w:rsidP="00584FD8">
      <w:pPr>
        <w:pStyle w:val="s37"/>
        <w:spacing w:before="0" w:beforeAutospacing="0" w:after="0" w:afterAutospacing="0"/>
        <w:jc w:val="right"/>
      </w:pPr>
    </w:p>
    <w:p w14:paraId="395B2503" w14:textId="39F00B9B" w:rsidR="004A4912" w:rsidRPr="003055E4" w:rsidRDefault="004A4912" w:rsidP="004A4912">
      <w:pPr>
        <w:pStyle w:val="s37"/>
        <w:shd w:val="clear" w:color="auto" w:fill="FFFFFF"/>
        <w:jc w:val="right"/>
      </w:pPr>
      <w:r w:rsidRPr="003055E4">
        <w:lastRenderedPageBreak/>
        <w:t>Приложение 9</w:t>
      </w:r>
      <w:r w:rsidRPr="003055E4">
        <w:br/>
        <w:t>к постановлению Правительства</w:t>
      </w:r>
      <w:r w:rsidRPr="003055E4">
        <w:br/>
        <w:t>Брянской области</w:t>
      </w:r>
      <w:r w:rsidRPr="003055E4">
        <w:br/>
        <w:t>от ____________ № _____</w:t>
      </w:r>
    </w:p>
    <w:p w14:paraId="78A7AB91" w14:textId="7F53DA76" w:rsidR="004A4912" w:rsidRPr="003055E4" w:rsidRDefault="004A4912" w:rsidP="004A4912">
      <w:pPr>
        <w:pStyle w:val="s37"/>
        <w:shd w:val="clear" w:color="auto" w:fill="FFFFFF"/>
        <w:jc w:val="right"/>
      </w:pPr>
      <w:r w:rsidRPr="003055E4">
        <w:t>(утвержден постановлением</w:t>
      </w:r>
      <w:r w:rsidRPr="003055E4">
        <w:br/>
        <w:t>Правительства Брянской области</w:t>
      </w:r>
      <w:r w:rsidRPr="003055E4">
        <w:br/>
        <w:t>от 27 декабря 2021 года № 622-п</w:t>
      </w:r>
      <w:r w:rsidRPr="003055E4">
        <w:br/>
        <w:t>(приложение 10))</w:t>
      </w:r>
    </w:p>
    <w:p w14:paraId="3F36EE27" w14:textId="77777777" w:rsidR="004A4912" w:rsidRPr="003055E4" w:rsidRDefault="004A4912" w:rsidP="00584FD8">
      <w:pPr>
        <w:pStyle w:val="s37"/>
        <w:spacing w:before="0" w:beforeAutospacing="0" w:after="0" w:afterAutospacing="0"/>
        <w:jc w:val="right"/>
      </w:pPr>
    </w:p>
    <w:p w14:paraId="0944C5CF" w14:textId="77777777" w:rsidR="00584FD8" w:rsidRPr="003055E4" w:rsidRDefault="00584FD8" w:rsidP="00584FD8">
      <w:pPr>
        <w:pStyle w:val="s37"/>
        <w:spacing w:before="0" w:beforeAutospacing="0" w:after="0" w:afterAutospacing="0"/>
        <w:jc w:val="right"/>
      </w:pPr>
    </w:p>
    <w:p w14:paraId="2E654D93"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надзора в области защиты населения и территорий от чрезвычайных ситуаций </w:t>
      </w:r>
    </w:p>
    <w:p w14:paraId="7F5DBCCA" w14:textId="77777777" w:rsidR="00584FD8" w:rsidRPr="003055E4" w:rsidRDefault="00584FD8" w:rsidP="00584FD8">
      <w:pPr>
        <w:pStyle w:val="ConsPlusNormal"/>
        <w:ind w:firstLine="709"/>
        <w:jc w:val="both"/>
        <w:rPr>
          <w:rFonts w:ascii="Times New Roman" w:hAnsi="Times New Roman" w:cs="Times New Roman"/>
          <w:sz w:val="28"/>
          <w:szCs w:val="28"/>
        </w:rPr>
      </w:pPr>
    </w:p>
    <w:p w14:paraId="4A20A105" w14:textId="38C90ADD"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надзора в области защиты населения и территорий от чрезвычайных ситуаций, являются:</w:t>
      </w:r>
    </w:p>
    <w:p w14:paraId="5E20B465" w14:textId="0B424D7D" w:rsidR="00EF65FF" w:rsidRPr="003055E4" w:rsidRDefault="00EF65FF" w:rsidP="00EF65FF">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 Выявление в ходе мероприятий без взаимодействия с контролируемым лицом, в том числе при мониторинге информации в системах портала обратной связи и инцидента менеджмента о повторном случае:</w:t>
      </w:r>
    </w:p>
    <w:p w14:paraId="27B5628E" w14:textId="4557F00F" w:rsidR="00EF65FF" w:rsidRPr="003055E4" w:rsidRDefault="00EF65FF" w:rsidP="00EF65FF">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несвоевременного прибытия специально подготовленных сил и средств контролируемого лица, входящего в перечень сил и средств постоянной готовности муниципального звена территориальной подсистемы единой государственной системы предупреждения и ликвидации чрезвычайных ситуаций (далее – РСЧС) , на место происшествия для оперативного реагирования на чрезвычайную ситуацию произошедших в течение ста восьмидесяти календарных дней с даты первого случая; </w:t>
      </w:r>
    </w:p>
    <w:p w14:paraId="7492AF95" w14:textId="045E1202" w:rsidR="00EF65FF" w:rsidRPr="003055E4" w:rsidRDefault="00EF65FF" w:rsidP="00EF65FF">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проведения работ на месте происшествия по ликвидации чрезвычайной ситуации специально подготовленными силами и средствами контролируемого лица, входящими в перечень сил и средств постоянной готовности муниципального звена территориальной подсистемы РСЧС, без аварийно-спасательного оборудования, специальной техники, средств индивидуальной защиты, соответствующих виду и (или) масштабу происхождения чрезвычайной ситуации, произошедших в течение ста восьмидесяти календарных дней с даты первого случая.</w:t>
      </w:r>
    </w:p>
    <w:p w14:paraId="3A66EAB4" w14:textId="068D5859" w:rsidR="00EF65FF" w:rsidRPr="003055E4" w:rsidRDefault="00EF65FF" w:rsidP="00EF65FF">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 Отсутствие в государственном бюджетном учреждении дополнительного профессионального образования и повышения квалификации «Учебно-методический центр по гражданской обороне и чрезвычайным ситуациям Брянской области» (далее – УМЦ по ГОЧС Брянской области) информации:</w:t>
      </w:r>
    </w:p>
    <w:p w14:paraId="1946D3BC" w14:textId="77777777" w:rsidR="00EF65FF" w:rsidRPr="003055E4" w:rsidRDefault="00EF65FF" w:rsidP="00EF65FF">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о заявках на прохождение подготовки и (или) курсового обучения в области защиты населения от чрезвычайных ситуаций руководителя, </w:t>
      </w:r>
      <w:r w:rsidRPr="003055E4">
        <w:rPr>
          <w:rFonts w:ascii="Times New Roman" w:hAnsi="Times New Roman" w:cs="Times New Roman"/>
          <w:sz w:val="28"/>
          <w:szCs w:val="28"/>
        </w:rPr>
        <w:lastRenderedPageBreak/>
        <w:t xml:space="preserve">председателя комиссии по предупреждению и ликвидации чрезвычайных ситуаций и обеспечению пожарной безопасности, иных работников контролируемого лица, в полномочия которых входит решение вопросов по защите населения и территорий от чрезвычайных ситуаций, а также о явке вышеуказанных лиц в УМЦ по ГОЧС Брянской области на прохождение подготовки и (или) курсового обучения, в течение одного года с момента их назначения на соответствующие должности; </w:t>
      </w:r>
    </w:p>
    <w:p w14:paraId="4D358CB1" w14:textId="5F08A7CA" w:rsidR="00EF65FF" w:rsidRPr="003055E4" w:rsidRDefault="00EF65FF" w:rsidP="00EF65FF">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о заявках вышеуказанных должностных лиц на прохождение переподготовки, повышение квалификации по окончании срока действия подготовки, повышения квалификации, курсового обучения по истечении шести лет с момента их назначения на соответствующие должности.</w:t>
      </w:r>
    </w:p>
    <w:p w14:paraId="13B28A8B" w14:textId="2A2AB320" w:rsidR="00EF65FF" w:rsidRPr="003055E4" w:rsidRDefault="00EF65FF" w:rsidP="00EF65FF">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3. Отсутствие в течении трех лет подряд в плане основных мероприятий Брянской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очередной календарный год информации о запланированном проведении на территории соответствующего муниципального образования, командно-штабного учения с органами управления, силами и средствами гражданской обороны и звеньев территориальной подсистемы РСЧС по теме: «Действия органов управления по управлению силами и средствами звеньев территориальной подсистемы РС</w:t>
      </w:r>
      <w:bookmarkStart w:id="7" w:name="_GoBack"/>
      <w:bookmarkEnd w:id="7"/>
      <w:r w:rsidRPr="003055E4">
        <w:rPr>
          <w:rFonts w:ascii="Times New Roman" w:hAnsi="Times New Roman" w:cs="Times New Roman"/>
          <w:sz w:val="28"/>
          <w:szCs w:val="28"/>
        </w:rPr>
        <w:t>ЧС при угрозе и возникновении чрезвычайных ситуаций природного и техногенного характера».</w:t>
      </w:r>
    </w:p>
    <w:p w14:paraId="2E3B4F07" w14:textId="77777777" w:rsidR="00584FD8" w:rsidRPr="003055E4" w:rsidRDefault="00584FD8" w:rsidP="00584FD8">
      <w:pPr>
        <w:pStyle w:val="s37"/>
        <w:spacing w:before="0" w:beforeAutospacing="0" w:after="0" w:afterAutospacing="0"/>
        <w:jc w:val="right"/>
      </w:pPr>
    </w:p>
    <w:p w14:paraId="34537B09" w14:textId="27D8B68D" w:rsidR="00584FD8" w:rsidRPr="003055E4" w:rsidRDefault="00584FD8" w:rsidP="00584FD8">
      <w:pPr>
        <w:pStyle w:val="s37"/>
        <w:spacing w:before="0" w:beforeAutospacing="0" w:after="0" w:afterAutospacing="0"/>
        <w:jc w:val="right"/>
      </w:pPr>
    </w:p>
    <w:p w14:paraId="3FDFF4DF" w14:textId="0DC1EAF4" w:rsidR="003D4B0A" w:rsidRPr="003055E4" w:rsidRDefault="003D4B0A" w:rsidP="00584FD8">
      <w:pPr>
        <w:pStyle w:val="s37"/>
        <w:spacing w:before="0" w:beforeAutospacing="0" w:after="0" w:afterAutospacing="0"/>
        <w:jc w:val="right"/>
      </w:pPr>
    </w:p>
    <w:p w14:paraId="635F413F" w14:textId="5856E6FA" w:rsidR="003D4B0A" w:rsidRPr="003055E4" w:rsidRDefault="003D4B0A" w:rsidP="00584FD8">
      <w:pPr>
        <w:pStyle w:val="s37"/>
        <w:spacing w:before="0" w:beforeAutospacing="0" w:after="0" w:afterAutospacing="0"/>
        <w:jc w:val="right"/>
      </w:pPr>
    </w:p>
    <w:p w14:paraId="18E7DD8A" w14:textId="122AAD02" w:rsidR="003D4B0A" w:rsidRPr="003055E4" w:rsidRDefault="003D4B0A" w:rsidP="00584FD8">
      <w:pPr>
        <w:pStyle w:val="s37"/>
        <w:spacing w:before="0" w:beforeAutospacing="0" w:after="0" w:afterAutospacing="0"/>
        <w:jc w:val="right"/>
      </w:pPr>
    </w:p>
    <w:p w14:paraId="0A3BF035" w14:textId="387AE9DC" w:rsidR="003D4B0A" w:rsidRPr="003055E4" w:rsidRDefault="003D4B0A" w:rsidP="00584FD8">
      <w:pPr>
        <w:pStyle w:val="s37"/>
        <w:spacing w:before="0" w:beforeAutospacing="0" w:after="0" w:afterAutospacing="0"/>
        <w:jc w:val="right"/>
      </w:pPr>
    </w:p>
    <w:p w14:paraId="5E6A7722" w14:textId="356947DE" w:rsidR="003D4B0A" w:rsidRPr="003055E4" w:rsidRDefault="003D4B0A" w:rsidP="00584FD8">
      <w:pPr>
        <w:pStyle w:val="s37"/>
        <w:spacing w:before="0" w:beforeAutospacing="0" w:after="0" w:afterAutospacing="0"/>
        <w:jc w:val="right"/>
      </w:pPr>
    </w:p>
    <w:p w14:paraId="22F6D46F" w14:textId="7240766B" w:rsidR="003D4B0A" w:rsidRPr="003055E4" w:rsidRDefault="003D4B0A" w:rsidP="00584FD8">
      <w:pPr>
        <w:pStyle w:val="s37"/>
        <w:spacing w:before="0" w:beforeAutospacing="0" w:after="0" w:afterAutospacing="0"/>
        <w:jc w:val="right"/>
      </w:pPr>
    </w:p>
    <w:p w14:paraId="2E0BEDBE" w14:textId="1AAC6A11" w:rsidR="003D4B0A" w:rsidRPr="003055E4" w:rsidRDefault="003D4B0A" w:rsidP="00584FD8">
      <w:pPr>
        <w:pStyle w:val="s37"/>
        <w:spacing w:before="0" w:beforeAutospacing="0" w:after="0" w:afterAutospacing="0"/>
        <w:jc w:val="right"/>
      </w:pPr>
    </w:p>
    <w:p w14:paraId="636DD20F" w14:textId="07207905" w:rsidR="003D4B0A" w:rsidRPr="003055E4" w:rsidRDefault="003D4B0A" w:rsidP="00584FD8">
      <w:pPr>
        <w:pStyle w:val="s37"/>
        <w:spacing w:before="0" w:beforeAutospacing="0" w:after="0" w:afterAutospacing="0"/>
        <w:jc w:val="right"/>
      </w:pPr>
    </w:p>
    <w:p w14:paraId="03CF7A0E" w14:textId="498A1844" w:rsidR="003D4B0A" w:rsidRPr="003055E4" w:rsidRDefault="003D4B0A" w:rsidP="00584FD8">
      <w:pPr>
        <w:pStyle w:val="s37"/>
        <w:spacing w:before="0" w:beforeAutospacing="0" w:after="0" w:afterAutospacing="0"/>
        <w:jc w:val="right"/>
      </w:pPr>
    </w:p>
    <w:p w14:paraId="51D1D6D9" w14:textId="7A2C1D1E" w:rsidR="003D4B0A" w:rsidRPr="003055E4" w:rsidRDefault="003D4B0A" w:rsidP="00584FD8">
      <w:pPr>
        <w:pStyle w:val="s37"/>
        <w:spacing w:before="0" w:beforeAutospacing="0" w:after="0" w:afterAutospacing="0"/>
        <w:jc w:val="right"/>
      </w:pPr>
    </w:p>
    <w:p w14:paraId="09660362" w14:textId="299C8744" w:rsidR="003D4B0A" w:rsidRPr="003055E4" w:rsidRDefault="003D4B0A" w:rsidP="00584FD8">
      <w:pPr>
        <w:pStyle w:val="s37"/>
        <w:spacing w:before="0" w:beforeAutospacing="0" w:after="0" w:afterAutospacing="0"/>
        <w:jc w:val="right"/>
      </w:pPr>
    </w:p>
    <w:p w14:paraId="74FE0C2C" w14:textId="5125F755" w:rsidR="003D4B0A" w:rsidRPr="003055E4" w:rsidRDefault="003D4B0A" w:rsidP="00584FD8">
      <w:pPr>
        <w:pStyle w:val="s37"/>
        <w:spacing w:before="0" w:beforeAutospacing="0" w:after="0" w:afterAutospacing="0"/>
        <w:jc w:val="right"/>
      </w:pPr>
    </w:p>
    <w:p w14:paraId="388E61C1" w14:textId="4948F5D7" w:rsidR="003D4B0A" w:rsidRPr="003055E4" w:rsidRDefault="003D4B0A" w:rsidP="00584FD8">
      <w:pPr>
        <w:pStyle w:val="s37"/>
        <w:spacing w:before="0" w:beforeAutospacing="0" w:after="0" w:afterAutospacing="0"/>
        <w:jc w:val="right"/>
      </w:pPr>
    </w:p>
    <w:p w14:paraId="0F0C12F3" w14:textId="5D3F9F96" w:rsidR="003D4B0A" w:rsidRPr="003055E4" w:rsidRDefault="003D4B0A" w:rsidP="00584FD8">
      <w:pPr>
        <w:pStyle w:val="s37"/>
        <w:spacing w:before="0" w:beforeAutospacing="0" w:after="0" w:afterAutospacing="0"/>
        <w:jc w:val="right"/>
      </w:pPr>
    </w:p>
    <w:p w14:paraId="6CDA16E1" w14:textId="05ACAA55" w:rsidR="003D4B0A" w:rsidRPr="003055E4" w:rsidRDefault="003D4B0A" w:rsidP="00584FD8">
      <w:pPr>
        <w:pStyle w:val="s37"/>
        <w:spacing w:before="0" w:beforeAutospacing="0" w:after="0" w:afterAutospacing="0"/>
        <w:jc w:val="right"/>
      </w:pPr>
    </w:p>
    <w:p w14:paraId="4C0F2445" w14:textId="7BEF370A" w:rsidR="003D4B0A" w:rsidRPr="003055E4" w:rsidRDefault="003D4B0A" w:rsidP="00584FD8">
      <w:pPr>
        <w:pStyle w:val="s37"/>
        <w:spacing w:before="0" w:beforeAutospacing="0" w:after="0" w:afterAutospacing="0"/>
        <w:jc w:val="right"/>
      </w:pPr>
    </w:p>
    <w:p w14:paraId="231F81E1" w14:textId="0AC66956" w:rsidR="003D4B0A" w:rsidRPr="003055E4" w:rsidRDefault="003D4B0A" w:rsidP="00584FD8">
      <w:pPr>
        <w:pStyle w:val="s37"/>
        <w:spacing w:before="0" w:beforeAutospacing="0" w:after="0" w:afterAutospacing="0"/>
        <w:jc w:val="right"/>
      </w:pPr>
    </w:p>
    <w:p w14:paraId="78C3BE7D" w14:textId="086FAEBC" w:rsidR="003D4B0A" w:rsidRPr="003055E4" w:rsidRDefault="003D4B0A" w:rsidP="00584FD8">
      <w:pPr>
        <w:pStyle w:val="s37"/>
        <w:spacing w:before="0" w:beforeAutospacing="0" w:after="0" w:afterAutospacing="0"/>
        <w:jc w:val="right"/>
      </w:pPr>
    </w:p>
    <w:p w14:paraId="3F8F165F" w14:textId="6F5A1D90" w:rsidR="003D4B0A" w:rsidRPr="003055E4" w:rsidRDefault="003D4B0A" w:rsidP="00584FD8">
      <w:pPr>
        <w:pStyle w:val="s37"/>
        <w:spacing w:before="0" w:beforeAutospacing="0" w:after="0" w:afterAutospacing="0"/>
        <w:jc w:val="right"/>
      </w:pPr>
    </w:p>
    <w:p w14:paraId="6F2D2275" w14:textId="318FDA2A" w:rsidR="003D4B0A" w:rsidRPr="003055E4" w:rsidRDefault="003D4B0A" w:rsidP="00584FD8">
      <w:pPr>
        <w:pStyle w:val="s37"/>
        <w:spacing w:before="0" w:beforeAutospacing="0" w:after="0" w:afterAutospacing="0"/>
        <w:jc w:val="right"/>
      </w:pPr>
    </w:p>
    <w:p w14:paraId="76B15A3E" w14:textId="0CDFE653" w:rsidR="003D4B0A" w:rsidRPr="003055E4" w:rsidRDefault="003D4B0A" w:rsidP="00584FD8">
      <w:pPr>
        <w:pStyle w:val="s37"/>
        <w:spacing w:before="0" w:beforeAutospacing="0" w:after="0" w:afterAutospacing="0"/>
        <w:jc w:val="right"/>
      </w:pPr>
    </w:p>
    <w:p w14:paraId="0493C3EA" w14:textId="33CF9F9B" w:rsidR="003D4B0A" w:rsidRPr="003055E4" w:rsidRDefault="003D4B0A" w:rsidP="00584FD8">
      <w:pPr>
        <w:pStyle w:val="s37"/>
        <w:spacing w:before="0" w:beforeAutospacing="0" w:after="0" w:afterAutospacing="0"/>
        <w:jc w:val="right"/>
      </w:pPr>
    </w:p>
    <w:p w14:paraId="3F2ACE9B" w14:textId="77777777" w:rsidR="003D4B0A" w:rsidRPr="003055E4" w:rsidRDefault="003D4B0A" w:rsidP="00584FD8">
      <w:pPr>
        <w:pStyle w:val="s37"/>
        <w:spacing w:before="0" w:beforeAutospacing="0" w:after="0" w:afterAutospacing="0"/>
        <w:jc w:val="right"/>
      </w:pPr>
    </w:p>
    <w:p w14:paraId="01A3EAA8" w14:textId="77777777" w:rsidR="00584FD8" w:rsidRPr="003055E4" w:rsidRDefault="00584FD8" w:rsidP="00584FD8">
      <w:pPr>
        <w:pStyle w:val="s37"/>
        <w:spacing w:before="0" w:beforeAutospacing="0" w:after="0" w:afterAutospacing="0"/>
        <w:jc w:val="right"/>
      </w:pPr>
    </w:p>
    <w:p w14:paraId="086DCF1B" w14:textId="77777777" w:rsidR="00584FD8" w:rsidRPr="003055E4" w:rsidRDefault="00584FD8" w:rsidP="00584FD8">
      <w:pPr>
        <w:pStyle w:val="s37"/>
        <w:spacing w:before="0" w:beforeAutospacing="0" w:after="0" w:afterAutospacing="0"/>
        <w:jc w:val="right"/>
      </w:pPr>
    </w:p>
    <w:p w14:paraId="344C6FDA" w14:textId="05CE2324" w:rsidR="001020A2" w:rsidRPr="003055E4" w:rsidRDefault="001020A2" w:rsidP="001020A2">
      <w:pPr>
        <w:pStyle w:val="s37"/>
        <w:spacing w:before="0" w:beforeAutospacing="0" w:after="0" w:afterAutospacing="0"/>
        <w:jc w:val="right"/>
      </w:pPr>
      <w:bookmarkStart w:id="8" w:name="_Hlk148714218"/>
      <w:r w:rsidRPr="003055E4">
        <w:lastRenderedPageBreak/>
        <w:t>Приложение 10</w:t>
      </w:r>
    </w:p>
    <w:p w14:paraId="736BBF15" w14:textId="77777777" w:rsidR="001020A2" w:rsidRPr="003055E4" w:rsidRDefault="001020A2" w:rsidP="001020A2">
      <w:pPr>
        <w:pStyle w:val="s37"/>
        <w:spacing w:before="0" w:beforeAutospacing="0" w:after="0" w:afterAutospacing="0"/>
        <w:jc w:val="right"/>
      </w:pPr>
      <w:r w:rsidRPr="003055E4">
        <w:t>к постановлению Правительства</w:t>
      </w:r>
    </w:p>
    <w:p w14:paraId="078E6E03" w14:textId="77777777" w:rsidR="001020A2" w:rsidRPr="003055E4" w:rsidRDefault="001020A2" w:rsidP="001020A2">
      <w:pPr>
        <w:pStyle w:val="s37"/>
        <w:spacing w:before="0" w:beforeAutospacing="0" w:after="0" w:afterAutospacing="0"/>
        <w:jc w:val="right"/>
      </w:pPr>
      <w:r w:rsidRPr="003055E4">
        <w:t>Брянской области</w:t>
      </w:r>
    </w:p>
    <w:p w14:paraId="7E1F136C" w14:textId="77777777" w:rsidR="001020A2" w:rsidRPr="003055E4" w:rsidRDefault="001020A2" w:rsidP="00040525">
      <w:pPr>
        <w:pStyle w:val="s37"/>
        <w:spacing w:before="0" w:beforeAutospacing="0"/>
        <w:jc w:val="right"/>
      </w:pPr>
      <w:r w:rsidRPr="003055E4">
        <w:t>от ____________ № _____</w:t>
      </w:r>
    </w:p>
    <w:p w14:paraId="09390821" w14:textId="77777777" w:rsidR="001020A2" w:rsidRPr="003055E4" w:rsidRDefault="001020A2" w:rsidP="001020A2">
      <w:pPr>
        <w:pStyle w:val="s37"/>
        <w:spacing w:before="0" w:beforeAutospacing="0" w:after="0" w:afterAutospacing="0"/>
        <w:jc w:val="right"/>
      </w:pPr>
      <w:r w:rsidRPr="003055E4">
        <w:t>(утвержден постановлением</w:t>
      </w:r>
    </w:p>
    <w:p w14:paraId="6BF9910F" w14:textId="77777777" w:rsidR="001020A2" w:rsidRPr="003055E4" w:rsidRDefault="001020A2" w:rsidP="001020A2">
      <w:pPr>
        <w:pStyle w:val="s37"/>
        <w:spacing w:before="0" w:beforeAutospacing="0" w:after="0" w:afterAutospacing="0"/>
        <w:jc w:val="right"/>
      </w:pPr>
      <w:r w:rsidRPr="003055E4">
        <w:t>Правительства Брянской области</w:t>
      </w:r>
    </w:p>
    <w:p w14:paraId="603ED9B1" w14:textId="77777777" w:rsidR="001020A2" w:rsidRPr="003055E4" w:rsidRDefault="001020A2" w:rsidP="001020A2">
      <w:pPr>
        <w:pStyle w:val="s37"/>
        <w:spacing w:before="0" w:beforeAutospacing="0" w:after="0" w:afterAutospacing="0"/>
        <w:jc w:val="right"/>
      </w:pPr>
      <w:r w:rsidRPr="003055E4">
        <w:t>от 27 декабря 2021 года № 622-п</w:t>
      </w:r>
    </w:p>
    <w:p w14:paraId="3EEC6221" w14:textId="044CBB06" w:rsidR="001020A2" w:rsidRPr="003055E4" w:rsidRDefault="001020A2" w:rsidP="001020A2">
      <w:pPr>
        <w:pStyle w:val="s37"/>
        <w:spacing w:before="0" w:beforeAutospacing="0" w:after="0" w:afterAutospacing="0"/>
        <w:jc w:val="right"/>
      </w:pPr>
      <w:r w:rsidRPr="003055E4">
        <w:t>(приложение 11))</w:t>
      </w:r>
    </w:p>
    <w:bookmarkEnd w:id="8"/>
    <w:p w14:paraId="1D2B9989" w14:textId="77777777" w:rsidR="001020A2" w:rsidRPr="003055E4" w:rsidRDefault="001020A2" w:rsidP="00584FD8">
      <w:pPr>
        <w:pStyle w:val="s37"/>
        <w:spacing w:before="0" w:beforeAutospacing="0" w:after="0" w:afterAutospacing="0"/>
        <w:jc w:val="right"/>
      </w:pPr>
    </w:p>
    <w:p w14:paraId="27C69CC3" w14:textId="77777777" w:rsidR="001020A2" w:rsidRPr="003055E4" w:rsidRDefault="001020A2" w:rsidP="00584FD8">
      <w:pPr>
        <w:pStyle w:val="s37"/>
        <w:spacing w:before="0" w:beforeAutospacing="0" w:after="0" w:afterAutospacing="0"/>
        <w:jc w:val="right"/>
      </w:pPr>
    </w:p>
    <w:p w14:paraId="05B9BAA9"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за приемом на работу инвалидов в пределах установленной квоты </w:t>
      </w:r>
    </w:p>
    <w:p w14:paraId="413AAA2E" w14:textId="77777777" w:rsidR="00584FD8" w:rsidRPr="003055E4" w:rsidRDefault="00584FD8" w:rsidP="00584FD8">
      <w:pPr>
        <w:pStyle w:val="ConsPlusNormal"/>
        <w:jc w:val="center"/>
        <w:rPr>
          <w:rFonts w:ascii="Times New Roman" w:hAnsi="Times New Roman" w:cs="Times New Roman"/>
          <w:sz w:val="28"/>
          <w:szCs w:val="28"/>
        </w:rPr>
      </w:pPr>
    </w:p>
    <w:p w14:paraId="029F76D0" w14:textId="77777777"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за приемом на работу инвалидов в пределах установленной квоты, являются:</w:t>
      </w:r>
    </w:p>
    <w:p w14:paraId="1E90EE88" w14:textId="374D602D" w:rsidR="001020A2" w:rsidRPr="003055E4" w:rsidRDefault="003D4B0A" w:rsidP="001020A2">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w:t>
      </w:r>
      <w:r w:rsidR="001020A2" w:rsidRPr="003055E4">
        <w:rPr>
          <w:rFonts w:ascii="Times New Roman" w:hAnsi="Times New Roman" w:cs="Times New Roman"/>
          <w:sz w:val="28"/>
          <w:szCs w:val="28"/>
        </w:rPr>
        <w:t>. Отсутствие у контролируемого лица в течение более трех месяцев трудовых отношений с инвалидами в рамках исполнения обязанности по трудоустройству инвалидов с учетом установленной квоты для приема на работу инвалидов при условии отсутствия заключенного соглашения о трудоустройстве инвалидов по сведениям, полученным посредством Единой цифровой платформы в сфере занятости и трудовых отношений «Работа в России».</w:t>
      </w:r>
    </w:p>
    <w:p w14:paraId="391B923A" w14:textId="02FE56A9" w:rsidR="001020A2" w:rsidRPr="003055E4" w:rsidRDefault="003D4B0A" w:rsidP="001020A2">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w:t>
      </w:r>
      <w:r w:rsidR="001020A2" w:rsidRPr="003055E4">
        <w:rPr>
          <w:rFonts w:ascii="Times New Roman" w:hAnsi="Times New Roman" w:cs="Times New Roman"/>
          <w:sz w:val="28"/>
          <w:szCs w:val="28"/>
        </w:rPr>
        <w:t>. Наличие в течение тридцати календарных дней незанятого рабочего места для трудоустройства инвалидов с даты выдачи двух и более направлений на работу государственными учреждениями занятости населения по сведениям, полученным посредством Единой цифровой платформы в сфере занятости и трудовых отношений «Работа в России».</w:t>
      </w:r>
    </w:p>
    <w:p w14:paraId="272A1724" w14:textId="65515959" w:rsidR="00584FD8" w:rsidRPr="003055E4" w:rsidRDefault="003D4B0A" w:rsidP="001020A2">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3</w:t>
      </w:r>
      <w:r w:rsidR="001020A2" w:rsidRPr="003055E4">
        <w:rPr>
          <w:rFonts w:ascii="Times New Roman" w:hAnsi="Times New Roman" w:cs="Times New Roman"/>
          <w:sz w:val="28"/>
          <w:szCs w:val="28"/>
        </w:rPr>
        <w:t>. Увеличение среднесписочной численности работников у работодателя в течение месяца на 20 % и более по сведениям, полученным посредством Единой цифровой платформы в сфере занятости и трудовых отношений «Работа в России».</w:t>
      </w:r>
    </w:p>
    <w:p w14:paraId="14C68624" w14:textId="77777777" w:rsidR="00584FD8" w:rsidRPr="003055E4" w:rsidRDefault="00584FD8" w:rsidP="00584FD8">
      <w:pPr>
        <w:pStyle w:val="s37"/>
        <w:spacing w:before="0" w:beforeAutospacing="0" w:after="0" w:afterAutospacing="0"/>
        <w:ind w:firstLine="709"/>
        <w:jc w:val="both"/>
      </w:pPr>
    </w:p>
    <w:p w14:paraId="1F14C030" w14:textId="77777777" w:rsidR="00584FD8" w:rsidRPr="003055E4" w:rsidRDefault="00584FD8" w:rsidP="00584FD8">
      <w:pPr>
        <w:pStyle w:val="s37"/>
        <w:spacing w:before="0" w:beforeAutospacing="0" w:after="0" w:afterAutospacing="0"/>
        <w:ind w:firstLine="709"/>
        <w:jc w:val="both"/>
      </w:pPr>
    </w:p>
    <w:p w14:paraId="7A1DB23F" w14:textId="77777777" w:rsidR="00584FD8" w:rsidRPr="003055E4" w:rsidRDefault="00584FD8" w:rsidP="00584FD8">
      <w:pPr>
        <w:pStyle w:val="s37"/>
        <w:spacing w:before="0" w:beforeAutospacing="0" w:after="0" w:afterAutospacing="0"/>
        <w:ind w:firstLine="709"/>
        <w:jc w:val="both"/>
      </w:pPr>
    </w:p>
    <w:p w14:paraId="604C1FA8" w14:textId="77777777" w:rsidR="00584FD8" w:rsidRPr="003055E4" w:rsidRDefault="00584FD8" w:rsidP="00584FD8">
      <w:pPr>
        <w:pStyle w:val="s37"/>
        <w:spacing w:before="0" w:beforeAutospacing="0" w:after="0" w:afterAutospacing="0"/>
        <w:ind w:firstLine="709"/>
        <w:jc w:val="both"/>
      </w:pPr>
    </w:p>
    <w:p w14:paraId="63676B23" w14:textId="77777777" w:rsidR="00584FD8" w:rsidRPr="003055E4" w:rsidRDefault="00584FD8" w:rsidP="00584FD8">
      <w:pPr>
        <w:pStyle w:val="s37"/>
        <w:spacing w:before="0" w:beforeAutospacing="0" w:after="0" w:afterAutospacing="0"/>
        <w:ind w:firstLine="709"/>
        <w:jc w:val="both"/>
      </w:pPr>
    </w:p>
    <w:p w14:paraId="11860844" w14:textId="77777777" w:rsidR="00584FD8" w:rsidRPr="003055E4" w:rsidRDefault="00584FD8" w:rsidP="00584FD8">
      <w:pPr>
        <w:pStyle w:val="s37"/>
        <w:spacing w:before="0" w:beforeAutospacing="0" w:after="0" w:afterAutospacing="0"/>
        <w:ind w:firstLine="709"/>
        <w:jc w:val="both"/>
      </w:pPr>
    </w:p>
    <w:p w14:paraId="5DF7D76B" w14:textId="77777777" w:rsidR="00584FD8" w:rsidRPr="003055E4" w:rsidRDefault="00584FD8" w:rsidP="00584FD8">
      <w:pPr>
        <w:pStyle w:val="s37"/>
        <w:spacing w:before="0" w:beforeAutospacing="0" w:after="0" w:afterAutospacing="0"/>
        <w:ind w:firstLine="709"/>
        <w:jc w:val="both"/>
      </w:pPr>
    </w:p>
    <w:p w14:paraId="080FFEFD" w14:textId="77777777" w:rsidR="00584FD8" w:rsidRPr="003055E4" w:rsidRDefault="00584FD8" w:rsidP="00584FD8">
      <w:pPr>
        <w:pStyle w:val="s37"/>
        <w:spacing w:before="0" w:beforeAutospacing="0" w:after="0" w:afterAutospacing="0"/>
        <w:ind w:firstLine="709"/>
        <w:jc w:val="both"/>
      </w:pPr>
    </w:p>
    <w:p w14:paraId="68B5DE97" w14:textId="77777777" w:rsidR="00584FD8" w:rsidRPr="003055E4" w:rsidRDefault="00584FD8" w:rsidP="00584FD8">
      <w:pPr>
        <w:pStyle w:val="s37"/>
        <w:spacing w:before="0" w:beforeAutospacing="0" w:after="0" w:afterAutospacing="0"/>
        <w:ind w:firstLine="709"/>
        <w:jc w:val="both"/>
      </w:pPr>
    </w:p>
    <w:p w14:paraId="242926EA" w14:textId="77777777" w:rsidR="00584FD8" w:rsidRPr="003055E4" w:rsidRDefault="00584FD8" w:rsidP="00584FD8">
      <w:pPr>
        <w:pStyle w:val="s37"/>
        <w:spacing w:before="0" w:beforeAutospacing="0" w:after="0" w:afterAutospacing="0"/>
        <w:ind w:firstLine="709"/>
        <w:jc w:val="both"/>
      </w:pPr>
    </w:p>
    <w:p w14:paraId="59C6B39A" w14:textId="77777777" w:rsidR="00584FD8" w:rsidRPr="003055E4" w:rsidRDefault="00584FD8" w:rsidP="00584FD8">
      <w:pPr>
        <w:pStyle w:val="s37"/>
        <w:spacing w:before="0" w:beforeAutospacing="0" w:after="0" w:afterAutospacing="0"/>
        <w:ind w:firstLine="709"/>
        <w:jc w:val="both"/>
      </w:pPr>
    </w:p>
    <w:p w14:paraId="36E4F78F" w14:textId="77777777" w:rsidR="00584FD8" w:rsidRPr="003055E4" w:rsidRDefault="00584FD8" w:rsidP="00584FD8">
      <w:pPr>
        <w:pStyle w:val="s37"/>
        <w:spacing w:before="0" w:beforeAutospacing="0" w:after="0" w:afterAutospacing="0"/>
        <w:ind w:firstLine="709"/>
        <w:jc w:val="both"/>
      </w:pPr>
    </w:p>
    <w:p w14:paraId="08F9EFE9" w14:textId="77777777" w:rsidR="00584FD8" w:rsidRPr="003055E4" w:rsidRDefault="00584FD8" w:rsidP="00584FD8">
      <w:pPr>
        <w:pStyle w:val="s37"/>
        <w:spacing w:before="0" w:beforeAutospacing="0" w:after="0" w:afterAutospacing="0"/>
        <w:ind w:firstLine="709"/>
        <w:jc w:val="both"/>
      </w:pPr>
    </w:p>
    <w:p w14:paraId="00416394" w14:textId="4B55304B" w:rsidR="00040525" w:rsidRPr="003055E4" w:rsidRDefault="00040525" w:rsidP="00040525">
      <w:pPr>
        <w:pStyle w:val="s37"/>
        <w:spacing w:before="0" w:beforeAutospacing="0" w:after="0" w:afterAutospacing="0"/>
        <w:jc w:val="right"/>
      </w:pPr>
      <w:r w:rsidRPr="003055E4">
        <w:lastRenderedPageBreak/>
        <w:t>Приложение 11</w:t>
      </w:r>
    </w:p>
    <w:p w14:paraId="6795E5CD" w14:textId="77777777" w:rsidR="00040525" w:rsidRPr="003055E4" w:rsidRDefault="00040525" w:rsidP="00040525">
      <w:pPr>
        <w:pStyle w:val="s37"/>
        <w:spacing w:before="0" w:beforeAutospacing="0" w:after="0" w:afterAutospacing="0"/>
        <w:jc w:val="right"/>
      </w:pPr>
      <w:r w:rsidRPr="003055E4">
        <w:t>к постановлению Правительства</w:t>
      </w:r>
    </w:p>
    <w:p w14:paraId="7C9DDCC9" w14:textId="77777777" w:rsidR="00040525" w:rsidRPr="003055E4" w:rsidRDefault="00040525" w:rsidP="00040525">
      <w:pPr>
        <w:pStyle w:val="s37"/>
        <w:spacing w:before="0" w:beforeAutospacing="0" w:after="0" w:afterAutospacing="0"/>
        <w:jc w:val="right"/>
      </w:pPr>
      <w:r w:rsidRPr="003055E4">
        <w:t>Брянской области</w:t>
      </w:r>
    </w:p>
    <w:p w14:paraId="4F2C0826" w14:textId="77777777" w:rsidR="00040525" w:rsidRPr="003055E4" w:rsidRDefault="00040525" w:rsidP="00040525">
      <w:pPr>
        <w:pStyle w:val="s37"/>
        <w:spacing w:before="0" w:beforeAutospacing="0"/>
        <w:jc w:val="right"/>
      </w:pPr>
      <w:r w:rsidRPr="003055E4">
        <w:t>от ____________ № _____</w:t>
      </w:r>
    </w:p>
    <w:p w14:paraId="674180D4" w14:textId="77777777" w:rsidR="00040525" w:rsidRPr="003055E4" w:rsidRDefault="00040525" w:rsidP="00040525">
      <w:pPr>
        <w:pStyle w:val="s37"/>
        <w:spacing w:before="0" w:beforeAutospacing="0" w:after="0" w:afterAutospacing="0"/>
        <w:jc w:val="right"/>
      </w:pPr>
      <w:r w:rsidRPr="003055E4">
        <w:t>(утвержден постановлением</w:t>
      </w:r>
    </w:p>
    <w:p w14:paraId="56F83BDA" w14:textId="77777777" w:rsidR="00040525" w:rsidRPr="003055E4" w:rsidRDefault="00040525" w:rsidP="00040525">
      <w:pPr>
        <w:pStyle w:val="s37"/>
        <w:spacing w:before="0" w:beforeAutospacing="0" w:after="0" w:afterAutospacing="0"/>
        <w:jc w:val="right"/>
      </w:pPr>
      <w:r w:rsidRPr="003055E4">
        <w:t>Правительства Брянской области</w:t>
      </w:r>
    </w:p>
    <w:p w14:paraId="0C1CF72F" w14:textId="77777777" w:rsidR="00040525" w:rsidRPr="003055E4" w:rsidRDefault="00040525" w:rsidP="00040525">
      <w:pPr>
        <w:pStyle w:val="s37"/>
        <w:spacing w:before="0" w:beforeAutospacing="0" w:after="0" w:afterAutospacing="0"/>
        <w:jc w:val="right"/>
      </w:pPr>
      <w:r w:rsidRPr="003055E4">
        <w:t>от 27 декабря 2021 года № 622-п</w:t>
      </w:r>
    </w:p>
    <w:p w14:paraId="4E438982" w14:textId="5F457768" w:rsidR="00040525" w:rsidRPr="003055E4" w:rsidRDefault="00040525" w:rsidP="00040525">
      <w:pPr>
        <w:pStyle w:val="s37"/>
        <w:spacing w:before="0" w:beforeAutospacing="0" w:after="0" w:afterAutospacing="0"/>
        <w:jc w:val="right"/>
      </w:pPr>
      <w:r w:rsidRPr="003055E4">
        <w:t>(приложение 12))</w:t>
      </w:r>
    </w:p>
    <w:p w14:paraId="1FC84F5A" w14:textId="77777777" w:rsidR="00584FD8" w:rsidRPr="003055E4" w:rsidRDefault="00584FD8" w:rsidP="00584FD8">
      <w:pPr>
        <w:pStyle w:val="s37"/>
        <w:spacing w:before="0" w:beforeAutospacing="0" w:after="0" w:afterAutospacing="0"/>
        <w:jc w:val="right"/>
      </w:pPr>
    </w:p>
    <w:p w14:paraId="62990124" w14:textId="77777777" w:rsidR="00584FD8" w:rsidRPr="003055E4" w:rsidRDefault="00584FD8" w:rsidP="00584FD8">
      <w:pPr>
        <w:pStyle w:val="s37"/>
        <w:spacing w:before="0" w:beforeAutospacing="0" w:after="0" w:afterAutospacing="0"/>
        <w:jc w:val="right"/>
      </w:pPr>
    </w:p>
    <w:p w14:paraId="1F6B1F51"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w:t>
      </w:r>
      <w:bookmarkStart w:id="9" w:name="_Hlk88061100"/>
      <w:r w:rsidRPr="003055E4">
        <w:rPr>
          <w:rFonts w:ascii="Times New Roman" w:hAnsi="Times New Roman" w:cs="Times New Roman"/>
          <w:sz w:val="28"/>
          <w:szCs w:val="28"/>
        </w:rPr>
        <w:t>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bookmarkEnd w:id="9"/>
      <w:r w:rsidRPr="003055E4">
        <w:rPr>
          <w:rFonts w:ascii="Times New Roman" w:hAnsi="Times New Roman" w:cs="Times New Roman"/>
          <w:sz w:val="28"/>
          <w:szCs w:val="28"/>
        </w:rPr>
        <w:t xml:space="preserve"> </w:t>
      </w:r>
    </w:p>
    <w:p w14:paraId="6B9D3553" w14:textId="77777777" w:rsidR="00584FD8" w:rsidRPr="003055E4" w:rsidRDefault="00584FD8" w:rsidP="00584FD8">
      <w:pPr>
        <w:pStyle w:val="ConsPlusNormal"/>
        <w:jc w:val="center"/>
        <w:rPr>
          <w:rFonts w:ascii="Times New Roman" w:hAnsi="Times New Roman" w:cs="Times New Roman"/>
          <w:sz w:val="28"/>
          <w:szCs w:val="28"/>
        </w:rPr>
      </w:pPr>
    </w:p>
    <w:p w14:paraId="09139543" w14:textId="31D6E55D"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являются:</w:t>
      </w:r>
    </w:p>
    <w:p w14:paraId="2C2D43C7" w14:textId="6C2AF4E1" w:rsidR="00040525" w:rsidRPr="003055E4" w:rsidRDefault="00040525" w:rsidP="00040525">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 Размещение в единой информационной системе в сфере закупок информации о заключенном контракте на выполнение предусмотренных статьей 45 Федерального закона от 25 июня 2002 года № 73-ФЗ работ на объекте культурного наследия, выявленном объекте культурного наследия при отсутствии в уполномоченном органе информации о выдаче разрешений на проведение таких работ.</w:t>
      </w:r>
    </w:p>
    <w:p w14:paraId="5F8DF891" w14:textId="6F09F5E3" w:rsidR="00040525" w:rsidRPr="003055E4" w:rsidRDefault="00040525" w:rsidP="00040525">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2. Выявление в системах портала обратной связи и инцидента менеджмента в течение тридцати календарных дней подряд не менее трех и более сообщений о наличии строительной техники в границах территории и (или) зон охраны объекта культурного наследия (памятника истории и культуры) регионального значения, объекта культурного наследия (памятника истории и культуры) местного (муниципального) значения, выявленного объекта культурного наследия. </w:t>
      </w:r>
    </w:p>
    <w:p w14:paraId="1C29EBCA" w14:textId="7508D616" w:rsidR="00040525" w:rsidRPr="003055E4" w:rsidRDefault="00040525" w:rsidP="00040525">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3. Поступление в управление по охране и сохранению историко-культурного наследия Брянской области два и более раза в течение одного календарного месяца информации, содержащей сведения о наличии в защитной зоне объекта культурного наследия регионального значения, объекта культурного наследия местного (муниципального) значения, зоне охраны объекта культурного наследия регионального значения, объекта культурного наследия местного (муниципального) значения, на территории объекта культурного наследия регионального значения, объекта культурного </w:t>
      </w:r>
      <w:r w:rsidRPr="003055E4">
        <w:rPr>
          <w:rFonts w:ascii="Times New Roman" w:hAnsi="Times New Roman" w:cs="Times New Roman"/>
          <w:sz w:val="28"/>
          <w:szCs w:val="28"/>
        </w:rPr>
        <w:lastRenderedPageBreak/>
        <w:t>наследия местного (муниципального) значения машин и механизмов, используемых в строительстве, и (или) строительных материалов, в случае отсутствия разрешения на проведение работ по сохранению объекта культурного наследия регионального значения, объекта культурного наследия местного (муниципального) значения.</w:t>
      </w:r>
    </w:p>
    <w:p w14:paraId="53E3F856" w14:textId="77777777" w:rsidR="00584FD8" w:rsidRPr="003055E4" w:rsidRDefault="00584FD8" w:rsidP="00584FD8">
      <w:pPr>
        <w:pStyle w:val="s37"/>
        <w:spacing w:before="0" w:beforeAutospacing="0" w:after="0" w:afterAutospacing="0"/>
        <w:jc w:val="right"/>
      </w:pPr>
    </w:p>
    <w:p w14:paraId="6BBAD035" w14:textId="77777777" w:rsidR="00584FD8" w:rsidRPr="003055E4" w:rsidRDefault="00584FD8" w:rsidP="00584FD8">
      <w:pPr>
        <w:pStyle w:val="s37"/>
        <w:spacing w:before="0" w:beforeAutospacing="0" w:after="0" w:afterAutospacing="0"/>
        <w:jc w:val="right"/>
      </w:pPr>
    </w:p>
    <w:p w14:paraId="78D280B4" w14:textId="77777777" w:rsidR="00584FD8" w:rsidRPr="003055E4" w:rsidRDefault="00584FD8" w:rsidP="00584FD8">
      <w:pPr>
        <w:pStyle w:val="s37"/>
        <w:spacing w:before="0" w:beforeAutospacing="0" w:after="0" w:afterAutospacing="0"/>
        <w:jc w:val="right"/>
      </w:pPr>
    </w:p>
    <w:p w14:paraId="3EA0788B" w14:textId="7CDDA34A" w:rsidR="00584FD8" w:rsidRPr="003055E4" w:rsidRDefault="00584FD8" w:rsidP="00584FD8">
      <w:pPr>
        <w:pStyle w:val="s37"/>
        <w:spacing w:before="0" w:beforeAutospacing="0" w:after="0" w:afterAutospacing="0"/>
        <w:jc w:val="right"/>
      </w:pPr>
    </w:p>
    <w:p w14:paraId="5DCE46AA" w14:textId="4D79E077" w:rsidR="003D4B0A" w:rsidRPr="003055E4" w:rsidRDefault="003D4B0A" w:rsidP="00584FD8">
      <w:pPr>
        <w:pStyle w:val="s37"/>
        <w:spacing w:before="0" w:beforeAutospacing="0" w:after="0" w:afterAutospacing="0"/>
        <w:jc w:val="right"/>
      </w:pPr>
    </w:p>
    <w:p w14:paraId="57A526F8" w14:textId="75D4EDF4" w:rsidR="003D4B0A" w:rsidRPr="003055E4" w:rsidRDefault="003D4B0A" w:rsidP="00584FD8">
      <w:pPr>
        <w:pStyle w:val="s37"/>
        <w:spacing w:before="0" w:beforeAutospacing="0" w:after="0" w:afterAutospacing="0"/>
        <w:jc w:val="right"/>
      </w:pPr>
    </w:p>
    <w:p w14:paraId="04B99F22" w14:textId="601A87A2" w:rsidR="003D4B0A" w:rsidRPr="003055E4" w:rsidRDefault="003D4B0A" w:rsidP="00584FD8">
      <w:pPr>
        <w:pStyle w:val="s37"/>
        <w:spacing w:before="0" w:beforeAutospacing="0" w:after="0" w:afterAutospacing="0"/>
        <w:jc w:val="right"/>
      </w:pPr>
    </w:p>
    <w:p w14:paraId="74D2391A" w14:textId="3FE57FD3" w:rsidR="003D4B0A" w:rsidRPr="003055E4" w:rsidRDefault="003D4B0A" w:rsidP="00584FD8">
      <w:pPr>
        <w:pStyle w:val="s37"/>
        <w:spacing w:before="0" w:beforeAutospacing="0" w:after="0" w:afterAutospacing="0"/>
        <w:jc w:val="right"/>
      </w:pPr>
    </w:p>
    <w:p w14:paraId="62659259" w14:textId="6DAC5238" w:rsidR="003D4B0A" w:rsidRPr="003055E4" w:rsidRDefault="003D4B0A" w:rsidP="00584FD8">
      <w:pPr>
        <w:pStyle w:val="s37"/>
        <w:spacing w:before="0" w:beforeAutospacing="0" w:after="0" w:afterAutospacing="0"/>
        <w:jc w:val="right"/>
      </w:pPr>
    </w:p>
    <w:p w14:paraId="06DB3225" w14:textId="221F7C67" w:rsidR="003D4B0A" w:rsidRPr="003055E4" w:rsidRDefault="003D4B0A" w:rsidP="00584FD8">
      <w:pPr>
        <w:pStyle w:val="s37"/>
        <w:spacing w:before="0" w:beforeAutospacing="0" w:after="0" w:afterAutospacing="0"/>
        <w:jc w:val="right"/>
      </w:pPr>
    </w:p>
    <w:p w14:paraId="2CF42F6B" w14:textId="2ECBF7F6" w:rsidR="003D4B0A" w:rsidRPr="003055E4" w:rsidRDefault="003D4B0A" w:rsidP="00584FD8">
      <w:pPr>
        <w:pStyle w:val="s37"/>
        <w:spacing w:before="0" w:beforeAutospacing="0" w:after="0" w:afterAutospacing="0"/>
        <w:jc w:val="right"/>
      </w:pPr>
    </w:p>
    <w:p w14:paraId="61F454E8" w14:textId="756A3F7D" w:rsidR="003D4B0A" w:rsidRPr="003055E4" w:rsidRDefault="003D4B0A" w:rsidP="00584FD8">
      <w:pPr>
        <w:pStyle w:val="s37"/>
        <w:spacing w:before="0" w:beforeAutospacing="0" w:after="0" w:afterAutospacing="0"/>
        <w:jc w:val="right"/>
      </w:pPr>
    </w:p>
    <w:p w14:paraId="08129E3E" w14:textId="4D4D5F81" w:rsidR="003D4B0A" w:rsidRPr="003055E4" w:rsidRDefault="003D4B0A" w:rsidP="00584FD8">
      <w:pPr>
        <w:pStyle w:val="s37"/>
        <w:spacing w:before="0" w:beforeAutospacing="0" w:after="0" w:afterAutospacing="0"/>
        <w:jc w:val="right"/>
      </w:pPr>
    </w:p>
    <w:p w14:paraId="2C55AD6F" w14:textId="6DEB3F6E" w:rsidR="003D4B0A" w:rsidRPr="003055E4" w:rsidRDefault="003D4B0A" w:rsidP="00584FD8">
      <w:pPr>
        <w:pStyle w:val="s37"/>
        <w:spacing w:before="0" w:beforeAutospacing="0" w:after="0" w:afterAutospacing="0"/>
        <w:jc w:val="right"/>
      </w:pPr>
    </w:p>
    <w:p w14:paraId="74ED636E" w14:textId="520C788F" w:rsidR="003D4B0A" w:rsidRPr="003055E4" w:rsidRDefault="003D4B0A" w:rsidP="00584FD8">
      <w:pPr>
        <w:pStyle w:val="s37"/>
        <w:spacing w:before="0" w:beforeAutospacing="0" w:after="0" w:afterAutospacing="0"/>
        <w:jc w:val="right"/>
      </w:pPr>
    </w:p>
    <w:p w14:paraId="4379DAB1" w14:textId="34C7A2DA" w:rsidR="003D4B0A" w:rsidRPr="003055E4" w:rsidRDefault="003D4B0A" w:rsidP="00584FD8">
      <w:pPr>
        <w:pStyle w:val="s37"/>
        <w:spacing w:before="0" w:beforeAutospacing="0" w:after="0" w:afterAutospacing="0"/>
        <w:jc w:val="right"/>
      </w:pPr>
    </w:p>
    <w:p w14:paraId="69BF43E8" w14:textId="699D1CC1" w:rsidR="003D4B0A" w:rsidRPr="003055E4" w:rsidRDefault="003D4B0A" w:rsidP="00584FD8">
      <w:pPr>
        <w:pStyle w:val="s37"/>
        <w:spacing w:before="0" w:beforeAutospacing="0" w:after="0" w:afterAutospacing="0"/>
        <w:jc w:val="right"/>
      </w:pPr>
    </w:p>
    <w:p w14:paraId="4B651385" w14:textId="7FAAB55F" w:rsidR="003D4B0A" w:rsidRPr="003055E4" w:rsidRDefault="003D4B0A" w:rsidP="00584FD8">
      <w:pPr>
        <w:pStyle w:val="s37"/>
        <w:spacing w:before="0" w:beforeAutospacing="0" w:after="0" w:afterAutospacing="0"/>
        <w:jc w:val="right"/>
      </w:pPr>
    </w:p>
    <w:p w14:paraId="52FCF878" w14:textId="4DD4F048" w:rsidR="003D4B0A" w:rsidRPr="003055E4" w:rsidRDefault="003D4B0A" w:rsidP="00584FD8">
      <w:pPr>
        <w:pStyle w:val="s37"/>
        <w:spacing w:before="0" w:beforeAutospacing="0" w:after="0" w:afterAutospacing="0"/>
        <w:jc w:val="right"/>
      </w:pPr>
    </w:p>
    <w:p w14:paraId="7D12C814" w14:textId="5492A3DF" w:rsidR="003D4B0A" w:rsidRPr="003055E4" w:rsidRDefault="003D4B0A" w:rsidP="00584FD8">
      <w:pPr>
        <w:pStyle w:val="s37"/>
        <w:spacing w:before="0" w:beforeAutospacing="0" w:after="0" w:afterAutospacing="0"/>
        <w:jc w:val="right"/>
      </w:pPr>
    </w:p>
    <w:p w14:paraId="18A57E8D" w14:textId="1FF4A737" w:rsidR="003D4B0A" w:rsidRPr="003055E4" w:rsidRDefault="003D4B0A" w:rsidP="00584FD8">
      <w:pPr>
        <w:pStyle w:val="s37"/>
        <w:spacing w:before="0" w:beforeAutospacing="0" w:after="0" w:afterAutospacing="0"/>
        <w:jc w:val="right"/>
      </w:pPr>
    </w:p>
    <w:p w14:paraId="07BFA11B" w14:textId="5D943E28" w:rsidR="003D4B0A" w:rsidRPr="003055E4" w:rsidRDefault="003D4B0A" w:rsidP="00584FD8">
      <w:pPr>
        <w:pStyle w:val="s37"/>
        <w:spacing w:before="0" w:beforeAutospacing="0" w:after="0" w:afterAutospacing="0"/>
        <w:jc w:val="right"/>
      </w:pPr>
    </w:p>
    <w:p w14:paraId="1B216AF6" w14:textId="6C111E74" w:rsidR="003D4B0A" w:rsidRPr="003055E4" w:rsidRDefault="003D4B0A" w:rsidP="00584FD8">
      <w:pPr>
        <w:pStyle w:val="s37"/>
        <w:spacing w:before="0" w:beforeAutospacing="0" w:after="0" w:afterAutospacing="0"/>
        <w:jc w:val="right"/>
      </w:pPr>
    </w:p>
    <w:p w14:paraId="67CA4618" w14:textId="55EFED98" w:rsidR="003D4B0A" w:rsidRPr="003055E4" w:rsidRDefault="003D4B0A" w:rsidP="00584FD8">
      <w:pPr>
        <w:pStyle w:val="s37"/>
        <w:spacing w:before="0" w:beforeAutospacing="0" w:after="0" w:afterAutospacing="0"/>
        <w:jc w:val="right"/>
      </w:pPr>
    </w:p>
    <w:p w14:paraId="707AC91E" w14:textId="31826921" w:rsidR="003D4B0A" w:rsidRPr="003055E4" w:rsidRDefault="003D4B0A" w:rsidP="00584FD8">
      <w:pPr>
        <w:pStyle w:val="s37"/>
        <w:spacing w:before="0" w:beforeAutospacing="0" w:after="0" w:afterAutospacing="0"/>
        <w:jc w:val="right"/>
      </w:pPr>
    </w:p>
    <w:p w14:paraId="7307D9BF" w14:textId="0F396E86" w:rsidR="003D4B0A" w:rsidRPr="003055E4" w:rsidRDefault="003D4B0A" w:rsidP="00584FD8">
      <w:pPr>
        <w:pStyle w:val="s37"/>
        <w:spacing w:before="0" w:beforeAutospacing="0" w:after="0" w:afterAutospacing="0"/>
        <w:jc w:val="right"/>
      </w:pPr>
    </w:p>
    <w:p w14:paraId="2951C127" w14:textId="406BD108" w:rsidR="003D4B0A" w:rsidRPr="003055E4" w:rsidRDefault="003D4B0A" w:rsidP="00584FD8">
      <w:pPr>
        <w:pStyle w:val="s37"/>
        <w:spacing w:before="0" w:beforeAutospacing="0" w:after="0" w:afterAutospacing="0"/>
        <w:jc w:val="right"/>
      </w:pPr>
    </w:p>
    <w:p w14:paraId="033EEDE9" w14:textId="2039BA7F" w:rsidR="003D4B0A" w:rsidRPr="003055E4" w:rsidRDefault="003D4B0A" w:rsidP="00584FD8">
      <w:pPr>
        <w:pStyle w:val="s37"/>
        <w:spacing w:before="0" w:beforeAutospacing="0" w:after="0" w:afterAutospacing="0"/>
        <w:jc w:val="right"/>
      </w:pPr>
    </w:p>
    <w:p w14:paraId="61B44C1D" w14:textId="5CD8EB4C" w:rsidR="003D4B0A" w:rsidRPr="003055E4" w:rsidRDefault="003D4B0A" w:rsidP="00584FD8">
      <w:pPr>
        <w:pStyle w:val="s37"/>
        <w:spacing w:before="0" w:beforeAutospacing="0" w:after="0" w:afterAutospacing="0"/>
        <w:jc w:val="right"/>
      </w:pPr>
    </w:p>
    <w:p w14:paraId="08C798A1" w14:textId="6C37200B" w:rsidR="003D4B0A" w:rsidRPr="003055E4" w:rsidRDefault="003D4B0A" w:rsidP="00584FD8">
      <w:pPr>
        <w:pStyle w:val="s37"/>
        <w:spacing w:before="0" w:beforeAutospacing="0" w:after="0" w:afterAutospacing="0"/>
        <w:jc w:val="right"/>
      </w:pPr>
    </w:p>
    <w:p w14:paraId="19D531BF" w14:textId="22E227A8" w:rsidR="003D4B0A" w:rsidRPr="003055E4" w:rsidRDefault="003D4B0A" w:rsidP="00584FD8">
      <w:pPr>
        <w:pStyle w:val="s37"/>
        <w:spacing w:before="0" w:beforeAutospacing="0" w:after="0" w:afterAutospacing="0"/>
        <w:jc w:val="right"/>
      </w:pPr>
    </w:p>
    <w:p w14:paraId="59182582" w14:textId="0E63BF07" w:rsidR="003D4B0A" w:rsidRPr="003055E4" w:rsidRDefault="003D4B0A" w:rsidP="00584FD8">
      <w:pPr>
        <w:pStyle w:val="s37"/>
        <w:spacing w:before="0" w:beforeAutospacing="0" w:after="0" w:afterAutospacing="0"/>
        <w:jc w:val="right"/>
      </w:pPr>
    </w:p>
    <w:p w14:paraId="23A41802" w14:textId="6939BB7F" w:rsidR="003D4B0A" w:rsidRPr="003055E4" w:rsidRDefault="003D4B0A" w:rsidP="00584FD8">
      <w:pPr>
        <w:pStyle w:val="s37"/>
        <w:spacing w:before="0" w:beforeAutospacing="0" w:after="0" w:afterAutospacing="0"/>
        <w:jc w:val="right"/>
      </w:pPr>
    </w:p>
    <w:p w14:paraId="66DAEEDF" w14:textId="780AC4E3" w:rsidR="003D4B0A" w:rsidRPr="003055E4" w:rsidRDefault="003D4B0A" w:rsidP="00584FD8">
      <w:pPr>
        <w:pStyle w:val="s37"/>
        <w:spacing w:before="0" w:beforeAutospacing="0" w:after="0" w:afterAutospacing="0"/>
        <w:jc w:val="right"/>
      </w:pPr>
    </w:p>
    <w:p w14:paraId="50303D89" w14:textId="65B5A163" w:rsidR="003D4B0A" w:rsidRPr="003055E4" w:rsidRDefault="003D4B0A" w:rsidP="00584FD8">
      <w:pPr>
        <w:pStyle w:val="s37"/>
        <w:spacing w:before="0" w:beforeAutospacing="0" w:after="0" w:afterAutospacing="0"/>
        <w:jc w:val="right"/>
      </w:pPr>
    </w:p>
    <w:p w14:paraId="03FD2D08" w14:textId="22B54C1F" w:rsidR="003D4B0A" w:rsidRPr="003055E4" w:rsidRDefault="003D4B0A" w:rsidP="00584FD8">
      <w:pPr>
        <w:pStyle w:val="s37"/>
        <w:spacing w:before="0" w:beforeAutospacing="0" w:after="0" w:afterAutospacing="0"/>
        <w:jc w:val="right"/>
      </w:pPr>
    </w:p>
    <w:p w14:paraId="20360E4A" w14:textId="54CEFC3B" w:rsidR="003D4B0A" w:rsidRPr="003055E4" w:rsidRDefault="003D4B0A" w:rsidP="00584FD8">
      <w:pPr>
        <w:pStyle w:val="s37"/>
        <w:spacing w:before="0" w:beforeAutospacing="0" w:after="0" w:afterAutospacing="0"/>
        <w:jc w:val="right"/>
      </w:pPr>
    </w:p>
    <w:p w14:paraId="23AF4AFD" w14:textId="16DC8070" w:rsidR="003D4B0A" w:rsidRPr="003055E4" w:rsidRDefault="003D4B0A" w:rsidP="00584FD8">
      <w:pPr>
        <w:pStyle w:val="s37"/>
        <w:spacing w:before="0" w:beforeAutospacing="0" w:after="0" w:afterAutospacing="0"/>
        <w:jc w:val="right"/>
      </w:pPr>
    </w:p>
    <w:p w14:paraId="243808D4" w14:textId="14B77314" w:rsidR="003D4B0A" w:rsidRPr="003055E4" w:rsidRDefault="003D4B0A" w:rsidP="00584FD8">
      <w:pPr>
        <w:pStyle w:val="s37"/>
        <w:spacing w:before="0" w:beforeAutospacing="0" w:after="0" w:afterAutospacing="0"/>
        <w:jc w:val="right"/>
      </w:pPr>
    </w:p>
    <w:p w14:paraId="5CC6735F" w14:textId="4444EAB0" w:rsidR="003D4B0A" w:rsidRPr="003055E4" w:rsidRDefault="003D4B0A" w:rsidP="00584FD8">
      <w:pPr>
        <w:pStyle w:val="s37"/>
        <w:spacing w:before="0" w:beforeAutospacing="0" w:after="0" w:afterAutospacing="0"/>
        <w:jc w:val="right"/>
      </w:pPr>
    </w:p>
    <w:p w14:paraId="22EC4059" w14:textId="5C6D6B13" w:rsidR="003D4B0A" w:rsidRPr="003055E4" w:rsidRDefault="003D4B0A" w:rsidP="00584FD8">
      <w:pPr>
        <w:pStyle w:val="s37"/>
        <w:spacing w:before="0" w:beforeAutospacing="0" w:after="0" w:afterAutospacing="0"/>
        <w:jc w:val="right"/>
      </w:pPr>
    </w:p>
    <w:p w14:paraId="6CB1A273" w14:textId="75B1FADA" w:rsidR="003D4B0A" w:rsidRPr="003055E4" w:rsidRDefault="003D4B0A" w:rsidP="00584FD8">
      <w:pPr>
        <w:pStyle w:val="s37"/>
        <w:spacing w:before="0" w:beforeAutospacing="0" w:after="0" w:afterAutospacing="0"/>
        <w:jc w:val="right"/>
      </w:pPr>
    </w:p>
    <w:p w14:paraId="47F17EBF" w14:textId="1698417A" w:rsidR="003D4B0A" w:rsidRPr="003055E4" w:rsidRDefault="003D4B0A" w:rsidP="00584FD8">
      <w:pPr>
        <w:pStyle w:val="s37"/>
        <w:spacing w:before="0" w:beforeAutospacing="0" w:after="0" w:afterAutospacing="0"/>
        <w:jc w:val="right"/>
      </w:pPr>
    </w:p>
    <w:p w14:paraId="6A14A1DC" w14:textId="34926C22" w:rsidR="003D4B0A" w:rsidRPr="003055E4" w:rsidRDefault="003D4B0A" w:rsidP="00584FD8">
      <w:pPr>
        <w:pStyle w:val="s37"/>
        <w:spacing w:before="0" w:beforeAutospacing="0" w:after="0" w:afterAutospacing="0"/>
        <w:jc w:val="right"/>
      </w:pPr>
    </w:p>
    <w:p w14:paraId="704B2DD0" w14:textId="0F29801F" w:rsidR="003D4B0A" w:rsidRPr="003055E4" w:rsidRDefault="003D4B0A" w:rsidP="00584FD8">
      <w:pPr>
        <w:pStyle w:val="s37"/>
        <w:spacing w:before="0" w:beforeAutospacing="0" w:after="0" w:afterAutospacing="0"/>
        <w:jc w:val="right"/>
      </w:pPr>
    </w:p>
    <w:p w14:paraId="4624ECF8" w14:textId="77777777" w:rsidR="003D4B0A" w:rsidRPr="003055E4" w:rsidRDefault="003D4B0A" w:rsidP="00584FD8">
      <w:pPr>
        <w:pStyle w:val="s37"/>
        <w:spacing w:before="0" w:beforeAutospacing="0" w:after="0" w:afterAutospacing="0"/>
        <w:jc w:val="right"/>
      </w:pPr>
    </w:p>
    <w:p w14:paraId="2D3D4FC7" w14:textId="77777777" w:rsidR="00584FD8" w:rsidRPr="003055E4" w:rsidRDefault="00584FD8" w:rsidP="00584FD8">
      <w:pPr>
        <w:pStyle w:val="s37"/>
        <w:spacing w:before="0" w:beforeAutospacing="0" w:after="0" w:afterAutospacing="0"/>
        <w:jc w:val="right"/>
      </w:pPr>
    </w:p>
    <w:p w14:paraId="17D3B9BC" w14:textId="4E428A2C" w:rsidR="00877AE9" w:rsidRPr="003055E4" w:rsidRDefault="00877AE9" w:rsidP="00877AE9">
      <w:pPr>
        <w:pStyle w:val="s37"/>
        <w:spacing w:before="0" w:beforeAutospacing="0" w:after="0" w:afterAutospacing="0"/>
        <w:jc w:val="right"/>
      </w:pPr>
      <w:r w:rsidRPr="003055E4">
        <w:lastRenderedPageBreak/>
        <w:t>Приложение 1</w:t>
      </w:r>
      <w:r w:rsidR="00F549C4" w:rsidRPr="003055E4">
        <w:t>2</w:t>
      </w:r>
    </w:p>
    <w:p w14:paraId="30893225" w14:textId="77777777" w:rsidR="00877AE9" w:rsidRPr="003055E4" w:rsidRDefault="00877AE9" w:rsidP="00877AE9">
      <w:pPr>
        <w:pStyle w:val="s37"/>
        <w:spacing w:before="0" w:beforeAutospacing="0" w:after="0" w:afterAutospacing="0"/>
        <w:jc w:val="right"/>
      </w:pPr>
      <w:r w:rsidRPr="003055E4">
        <w:t>к постановлению Правительства</w:t>
      </w:r>
    </w:p>
    <w:p w14:paraId="1A558EE9" w14:textId="77777777" w:rsidR="00877AE9" w:rsidRPr="003055E4" w:rsidRDefault="00877AE9" w:rsidP="00877AE9">
      <w:pPr>
        <w:pStyle w:val="s37"/>
        <w:spacing w:before="0" w:beforeAutospacing="0" w:after="0" w:afterAutospacing="0"/>
        <w:jc w:val="right"/>
      </w:pPr>
      <w:r w:rsidRPr="003055E4">
        <w:t>Брянской области</w:t>
      </w:r>
    </w:p>
    <w:p w14:paraId="5F582F79" w14:textId="77777777" w:rsidR="00877AE9" w:rsidRPr="003055E4" w:rsidRDefault="00877AE9" w:rsidP="00877AE9">
      <w:pPr>
        <w:pStyle w:val="s37"/>
        <w:spacing w:before="0" w:beforeAutospacing="0"/>
        <w:jc w:val="right"/>
      </w:pPr>
      <w:r w:rsidRPr="003055E4">
        <w:t>от ____________ № _____</w:t>
      </w:r>
    </w:p>
    <w:p w14:paraId="552222F3" w14:textId="77777777" w:rsidR="00877AE9" w:rsidRPr="003055E4" w:rsidRDefault="00877AE9" w:rsidP="00877AE9">
      <w:pPr>
        <w:pStyle w:val="s37"/>
        <w:spacing w:before="0" w:beforeAutospacing="0" w:after="0" w:afterAutospacing="0"/>
        <w:jc w:val="right"/>
      </w:pPr>
      <w:r w:rsidRPr="003055E4">
        <w:t>(утвержден постановлением</w:t>
      </w:r>
    </w:p>
    <w:p w14:paraId="19A3B6FF" w14:textId="77777777" w:rsidR="00877AE9" w:rsidRPr="003055E4" w:rsidRDefault="00877AE9" w:rsidP="00877AE9">
      <w:pPr>
        <w:pStyle w:val="s37"/>
        <w:spacing w:before="0" w:beforeAutospacing="0" w:after="0" w:afterAutospacing="0"/>
        <w:jc w:val="right"/>
      </w:pPr>
      <w:r w:rsidRPr="003055E4">
        <w:t>Правительства Брянской области</w:t>
      </w:r>
    </w:p>
    <w:p w14:paraId="38B00BA3" w14:textId="77777777" w:rsidR="00877AE9" w:rsidRPr="003055E4" w:rsidRDefault="00877AE9" w:rsidP="00877AE9">
      <w:pPr>
        <w:pStyle w:val="s37"/>
        <w:spacing w:before="0" w:beforeAutospacing="0" w:after="0" w:afterAutospacing="0"/>
        <w:jc w:val="right"/>
      </w:pPr>
      <w:r w:rsidRPr="003055E4">
        <w:t>от 27 декабря 2021 года № 622-п</w:t>
      </w:r>
    </w:p>
    <w:p w14:paraId="54BB2C21" w14:textId="5A3D0D2E" w:rsidR="00877AE9" w:rsidRPr="003055E4" w:rsidRDefault="00877AE9" w:rsidP="00877AE9">
      <w:pPr>
        <w:pStyle w:val="s37"/>
        <w:spacing w:before="0" w:beforeAutospacing="0" w:after="0" w:afterAutospacing="0"/>
        <w:jc w:val="right"/>
      </w:pPr>
      <w:r w:rsidRPr="003055E4">
        <w:t>(приложение 1</w:t>
      </w:r>
      <w:r w:rsidR="00F549C4" w:rsidRPr="003055E4">
        <w:t>4</w:t>
      </w:r>
      <w:r w:rsidRPr="003055E4">
        <w:t>))</w:t>
      </w:r>
    </w:p>
    <w:p w14:paraId="2AA28190" w14:textId="77777777" w:rsidR="00584FD8" w:rsidRPr="003055E4" w:rsidRDefault="00584FD8" w:rsidP="00584FD8">
      <w:pPr>
        <w:pStyle w:val="s37"/>
        <w:spacing w:before="0" w:beforeAutospacing="0" w:after="0" w:afterAutospacing="0"/>
        <w:jc w:val="right"/>
      </w:pPr>
    </w:p>
    <w:p w14:paraId="37514C93" w14:textId="77777777" w:rsidR="00584FD8" w:rsidRPr="003055E4" w:rsidRDefault="00584FD8" w:rsidP="00584FD8">
      <w:pPr>
        <w:pStyle w:val="s37"/>
        <w:spacing w:before="0" w:beforeAutospacing="0" w:after="0" w:afterAutospacing="0"/>
        <w:jc w:val="right"/>
      </w:pPr>
    </w:p>
    <w:p w14:paraId="4D77356B" w14:textId="77777777" w:rsidR="00584FD8" w:rsidRPr="003055E4" w:rsidRDefault="00584FD8" w:rsidP="00584FD8">
      <w:pPr>
        <w:pStyle w:val="s37"/>
        <w:spacing w:before="0" w:beforeAutospacing="0" w:after="0" w:afterAutospacing="0"/>
        <w:jc w:val="right"/>
      </w:pPr>
    </w:p>
    <w:p w14:paraId="5861F4B2"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за состоянием Музейного фонда Российской Федерации </w:t>
      </w:r>
    </w:p>
    <w:p w14:paraId="40F54541" w14:textId="77777777" w:rsidR="00584FD8" w:rsidRPr="003055E4" w:rsidRDefault="00584FD8" w:rsidP="00584FD8">
      <w:pPr>
        <w:pStyle w:val="ConsPlusNormal"/>
        <w:jc w:val="center"/>
        <w:rPr>
          <w:rFonts w:ascii="Times New Roman" w:hAnsi="Times New Roman" w:cs="Times New Roman"/>
          <w:sz w:val="28"/>
          <w:szCs w:val="28"/>
        </w:rPr>
      </w:pPr>
    </w:p>
    <w:p w14:paraId="1C6E9A5E" w14:textId="141238FB"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за состоянием Музейного фонда Российской Федерации, являются:</w:t>
      </w:r>
    </w:p>
    <w:p w14:paraId="376FAC56" w14:textId="40D5B105" w:rsidR="003D4B0A" w:rsidRPr="003055E4" w:rsidRDefault="003D4B0A" w:rsidP="003D4B0A">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 Выявление на основании сведений федеральной государственной информационной системы «Государственный каталог Музейного фонда Российской Федерации» фактов заключения контролируемым лицом договоров с иными юридическими или физическими лицами о передаче музейных предметов во временное пользование (на временное хранение) на срок более календарного года.</w:t>
      </w:r>
    </w:p>
    <w:p w14:paraId="1A20C090" w14:textId="60F4D9D7" w:rsidR="003D4B0A" w:rsidRPr="003055E4" w:rsidRDefault="003D4B0A" w:rsidP="003D4B0A">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 Выявление в системах портала обратной связи и инцидента менеджмента в течение календарного года не менее пяти отрицательных отзывов о возможном риске причинения вреда музейным предметам и музейным коллекциям в части физической сохранности, обеспечения безопасности, учета.</w:t>
      </w:r>
    </w:p>
    <w:p w14:paraId="6C869E89" w14:textId="77777777" w:rsidR="00584FD8" w:rsidRPr="003055E4" w:rsidRDefault="00584FD8" w:rsidP="00584FD8">
      <w:pPr>
        <w:pStyle w:val="ConsPlusNormal"/>
        <w:jc w:val="center"/>
        <w:rPr>
          <w:rFonts w:ascii="Times New Roman" w:hAnsi="Times New Roman" w:cs="Times New Roman"/>
          <w:sz w:val="28"/>
          <w:szCs w:val="28"/>
        </w:rPr>
      </w:pPr>
    </w:p>
    <w:p w14:paraId="037CCD62" w14:textId="77777777" w:rsidR="00584FD8" w:rsidRPr="003055E4" w:rsidRDefault="00584FD8" w:rsidP="00584FD8">
      <w:pPr>
        <w:pStyle w:val="ConsPlusNormal"/>
        <w:jc w:val="center"/>
        <w:rPr>
          <w:rFonts w:ascii="Times New Roman" w:hAnsi="Times New Roman" w:cs="Times New Roman"/>
          <w:sz w:val="28"/>
          <w:szCs w:val="28"/>
        </w:rPr>
      </w:pPr>
    </w:p>
    <w:p w14:paraId="65DFD362" w14:textId="77777777" w:rsidR="00584FD8" w:rsidRPr="003055E4" w:rsidRDefault="00584FD8" w:rsidP="00584FD8">
      <w:pPr>
        <w:pStyle w:val="ConsPlusNormal"/>
        <w:jc w:val="center"/>
        <w:rPr>
          <w:rFonts w:ascii="Times New Roman" w:hAnsi="Times New Roman" w:cs="Times New Roman"/>
          <w:sz w:val="28"/>
          <w:szCs w:val="28"/>
        </w:rPr>
      </w:pPr>
    </w:p>
    <w:p w14:paraId="56BD4BF0" w14:textId="77777777" w:rsidR="00584FD8" w:rsidRPr="003055E4" w:rsidRDefault="00584FD8" w:rsidP="00584FD8">
      <w:pPr>
        <w:pStyle w:val="ConsPlusNormal"/>
        <w:jc w:val="center"/>
        <w:rPr>
          <w:rFonts w:ascii="Times New Roman" w:hAnsi="Times New Roman" w:cs="Times New Roman"/>
          <w:sz w:val="28"/>
          <w:szCs w:val="28"/>
        </w:rPr>
      </w:pPr>
    </w:p>
    <w:p w14:paraId="37172143" w14:textId="77777777" w:rsidR="00584FD8" w:rsidRPr="003055E4" w:rsidRDefault="00584FD8" w:rsidP="00584FD8">
      <w:pPr>
        <w:pStyle w:val="ConsPlusNormal"/>
        <w:jc w:val="center"/>
        <w:rPr>
          <w:rFonts w:ascii="Times New Roman" w:hAnsi="Times New Roman" w:cs="Times New Roman"/>
          <w:sz w:val="28"/>
          <w:szCs w:val="28"/>
        </w:rPr>
      </w:pPr>
    </w:p>
    <w:p w14:paraId="0D63D079" w14:textId="77777777" w:rsidR="00584FD8" w:rsidRPr="003055E4" w:rsidRDefault="00584FD8" w:rsidP="00584FD8">
      <w:pPr>
        <w:pStyle w:val="ConsPlusNormal"/>
        <w:jc w:val="center"/>
        <w:rPr>
          <w:rFonts w:ascii="Times New Roman" w:hAnsi="Times New Roman" w:cs="Times New Roman"/>
          <w:sz w:val="28"/>
          <w:szCs w:val="28"/>
        </w:rPr>
      </w:pPr>
    </w:p>
    <w:p w14:paraId="49417039" w14:textId="77777777" w:rsidR="00584FD8" w:rsidRPr="003055E4" w:rsidRDefault="00584FD8" w:rsidP="00584FD8">
      <w:pPr>
        <w:pStyle w:val="ConsPlusNormal"/>
        <w:jc w:val="center"/>
        <w:rPr>
          <w:rFonts w:ascii="Times New Roman" w:hAnsi="Times New Roman" w:cs="Times New Roman"/>
          <w:sz w:val="28"/>
          <w:szCs w:val="28"/>
        </w:rPr>
      </w:pPr>
    </w:p>
    <w:p w14:paraId="6E7B125F" w14:textId="2C5602D2" w:rsidR="00584FD8" w:rsidRPr="003055E4" w:rsidRDefault="00584FD8" w:rsidP="00584FD8">
      <w:pPr>
        <w:pStyle w:val="ConsPlusNormal"/>
        <w:jc w:val="center"/>
        <w:rPr>
          <w:rFonts w:ascii="Times New Roman" w:hAnsi="Times New Roman" w:cs="Times New Roman"/>
          <w:sz w:val="28"/>
          <w:szCs w:val="28"/>
        </w:rPr>
      </w:pPr>
    </w:p>
    <w:p w14:paraId="7AB6F379" w14:textId="57A76A35" w:rsidR="003D4B0A" w:rsidRPr="003055E4" w:rsidRDefault="003D4B0A" w:rsidP="00584FD8">
      <w:pPr>
        <w:pStyle w:val="ConsPlusNormal"/>
        <w:jc w:val="center"/>
        <w:rPr>
          <w:rFonts w:ascii="Times New Roman" w:hAnsi="Times New Roman" w:cs="Times New Roman"/>
          <w:sz w:val="28"/>
          <w:szCs w:val="28"/>
        </w:rPr>
      </w:pPr>
    </w:p>
    <w:p w14:paraId="4CA259D5" w14:textId="0B5D0D69" w:rsidR="003D4B0A" w:rsidRPr="003055E4" w:rsidRDefault="003D4B0A" w:rsidP="00584FD8">
      <w:pPr>
        <w:pStyle w:val="ConsPlusNormal"/>
        <w:jc w:val="center"/>
        <w:rPr>
          <w:rFonts w:ascii="Times New Roman" w:hAnsi="Times New Roman" w:cs="Times New Roman"/>
          <w:sz w:val="28"/>
          <w:szCs w:val="28"/>
        </w:rPr>
      </w:pPr>
    </w:p>
    <w:p w14:paraId="0BD81E22" w14:textId="77777777" w:rsidR="003D4B0A" w:rsidRPr="003055E4" w:rsidRDefault="003D4B0A" w:rsidP="00584FD8">
      <w:pPr>
        <w:pStyle w:val="ConsPlusNormal"/>
        <w:jc w:val="center"/>
        <w:rPr>
          <w:rFonts w:ascii="Times New Roman" w:hAnsi="Times New Roman" w:cs="Times New Roman"/>
          <w:sz w:val="28"/>
          <w:szCs w:val="28"/>
        </w:rPr>
      </w:pPr>
    </w:p>
    <w:p w14:paraId="027CB449" w14:textId="77777777" w:rsidR="00584FD8" w:rsidRPr="003055E4" w:rsidRDefault="00584FD8" w:rsidP="00584FD8">
      <w:pPr>
        <w:pStyle w:val="ConsPlusNormal"/>
        <w:jc w:val="center"/>
        <w:rPr>
          <w:rFonts w:ascii="Times New Roman" w:hAnsi="Times New Roman" w:cs="Times New Roman"/>
          <w:sz w:val="28"/>
          <w:szCs w:val="28"/>
        </w:rPr>
      </w:pPr>
    </w:p>
    <w:p w14:paraId="051D0C0C" w14:textId="77777777" w:rsidR="00584FD8" w:rsidRPr="003055E4" w:rsidRDefault="00584FD8" w:rsidP="00584FD8">
      <w:pPr>
        <w:pStyle w:val="ConsPlusNormal"/>
        <w:jc w:val="center"/>
        <w:rPr>
          <w:rFonts w:ascii="Times New Roman" w:hAnsi="Times New Roman" w:cs="Times New Roman"/>
          <w:sz w:val="28"/>
          <w:szCs w:val="28"/>
        </w:rPr>
      </w:pPr>
    </w:p>
    <w:p w14:paraId="4663CC54" w14:textId="77777777" w:rsidR="00584FD8" w:rsidRPr="003055E4" w:rsidRDefault="00584FD8" w:rsidP="00584FD8">
      <w:pPr>
        <w:pStyle w:val="ConsPlusNormal"/>
        <w:jc w:val="center"/>
        <w:rPr>
          <w:rFonts w:ascii="Times New Roman" w:hAnsi="Times New Roman" w:cs="Times New Roman"/>
          <w:sz w:val="28"/>
          <w:szCs w:val="28"/>
        </w:rPr>
      </w:pPr>
    </w:p>
    <w:p w14:paraId="7DA2842D" w14:textId="77777777" w:rsidR="00584FD8" w:rsidRPr="003055E4" w:rsidRDefault="00584FD8" w:rsidP="00584FD8">
      <w:pPr>
        <w:pStyle w:val="ConsPlusNormal"/>
        <w:jc w:val="center"/>
        <w:rPr>
          <w:rFonts w:ascii="Times New Roman" w:hAnsi="Times New Roman" w:cs="Times New Roman"/>
          <w:sz w:val="28"/>
          <w:szCs w:val="28"/>
        </w:rPr>
      </w:pPr>
    </w:p>
    <w:p w14:paraId="36A3B5AD" w14:textId="2DB3126A" w:rsidR="00F549C4" w:rsidRPr="003055E4" w:rsidRDefault="00F549C4" w:rsidP="00F549C4">
      <w:pPr>
        <w:pStyle w:val="s37"/>
        <w:spacing w:before="0" w:beforeAutospacing="0" w:after="0" w:afterAutospacing="0"/>
        <w:jc w:val="right"/>
      </w:pPr>
      <w:r w:rsidRPr="003055E4">
        <w:lastRenderedPageBreak/>
        <w:t>Приложение 13</w:t>
      </w:r>
    </w:p>
    <w:p w14:paraId="417D781A" w14:textId="77777777" w:rsidR="00F549C4" w:rsidRPr="003055E4" w:rsidRDefault="00F549C4" w:rsidP="00F549C4">
      <w:pPr>
        <w:pStyle w:val="s37"/>
        <w:spacing w:before="0" w:beforeAutospacing="0" w:after="0" w:afterAutospacing="0"/>
        <w:jc w:val="right"/>
      </w:pPr>
      <w:r w:rsidRPr="003055E4">
        <w:t>к постановлению Правительства</w:t>
      </w:r>
    </w:p>
    <w:p w14:paraId="05755783" w14:textId="77777777" w:rsidR="00F549C4" w:rsidRPr="003055E4" w:rsidRDefault="00F549C4" w:rsidP="00F549C4">
      <w:pPr>
        <w:pStyle w:val="s37"/>
        <w:spacing w:before="0" w:beforeAutospacing="0" w:after="0" w:afterAutospacing="0"/>
        <w:jc w:val="right"/>
      </w:pPr>
      <w:r w:rsidRPr="003055E4">
        <w:t>Брянской области</w:t>
      </w:r>
    </w:p>
    <w:p w14:paraId="01AAFCCF" w14:textId="77777777" w:rsidR="00F549C4" w:rsidRPr="003055E4" w:rsidRDefault="00F549C4" w:rsidP="00F549C4">
      <w:pPr>
        <w:pStyle w:val="s37"/>
        <w:spacing w:before="0" w:beforeAutospacing="0"/>
        <w:jc w:val="right"/>
      </w:pPr>
      <w:r w:rsidRPr="003055E4">
        <w:t>от ____________ № _____</w:t>
      </w:r>
    </w:p>
    <w:p w14:paraId="17B137DD" w14:textId="77777777" w:rsidR="00F549C4" w:rsidRPr="003055E4" w:rsidRDefault="00F549C4" w:rsidP="00F549C4">
      <w:pPr>
        <w:pStyle w:val="s37"/>
        <w:spacing w:before="0" w:beforeAutospacing="0" w:after="0" w:afterAutospacing="0"/>
        <w:jc w:val="right"/>
      </w:pPr>
      <w:r w:rsidRPr="003055E4">
        <w:t>(утвержден постановлением</w:t>
      </w:r>
    </w:p>
    <w:p w14:paraId="04B8E8A4" w14:textId="77777777" w:rsidR="00F549C4" w:rsidRPr="003055E4" w:rsidRDefault="00F549C4" w:rsidP="00F549C4">
      <w:pPr>
        <w:pStyle w:val="s37"/>
        <w:spacing w:before="0" w:beforeAutospacing="0" w:after="0" w:afterAutospacing="0"/>
        <w:jc w:val="right"/>
      </w:pPr>
      <w:r w:rsidRPr="003055E4">
        <w:t>Правительства Брянской области</w:t>
      </w:r>
    </w:p>
    <w:p w14:paraId="44C18D68" w14:textId="77777777" w:rsidR="00F549C4" w:rsidRPr="003055E4" w:rsidRDefault="00F549C4" w:rsidP="00F549C4">
      <w:pPr>
        <w:pStyle w:val="s37"/>
        <w:spacing w:before="0" w:beforeAutospacing="0" w:after="0" w:afterAutospacing="0"/>
        <w:jc w:val="right"/>
      </w:pPr>
      <w:r w:rsidRPr="003055E4">
        <w:t>от 27 декабря 2021 года № 622-п</w:t>
      </w:r>
    </w:p>
    <w:p w14:paraId="505AA09A" w14:textId="3A55ED06" w:rsidR="00F549C4" w:rsidRPr="003055E4" w:rsidRDefault="00F549C4" w:rsidP="00F549C4">
      <w:pPr>
        <w:pStyle w:val="s37"/>
        <w:spacing w:before="0" w:beforeAutospacing="0" w:after="0" w:afterAutospacing="0"/>
        <w:jc w:val="right"/>
      </w:pPr>
      <w:r w:rsidRPr="003055E4">
        <w:t>(приложение 15))</w:t>
      </w:r>
    </w:p>
    <w:p w14:paraId="7933F820" w14:textId="732F7D04" w:rsidR="00584FD8" w:rsidRPr="003055E4" w:rsidRDefault="00584FD8" w:rsidP="00584FD8">
      <w:pPr>
        <w:pStyle w:val="s37"/>
        <w:spacing w:before="0" w:beforeAutospacing="0" w:after="0" w:afterAutospacing="0"/>
        <w:jc w:val="right"/>
      </w:pPr>
    </w:p>
    <w:p w14:paraId="7FDC0473" w14:textId="77777777" w:rsidR="00F549C4" w:rsidRPr="003055E4" w:rsidRDefault="00F549C4" w:rsidP="00584FD8">
      <w:pPr>
        <w:pStyle w:val="s37"/>
        <w:spacing w:before="0" w:beforeAutospacing="0" w:after="0" w:afterAutospacing="0"/>
        <w:jc w:val="right"/>
      </w:pPr>
    </w:p>
    <w:p w14:paraId="4645C28E" w14:textId="77777777" w:rsidR="00584FD8" w:rsidRPr="003055E4" w:rsidRDefault="00584FD8" w:rsidP="00584FD8">
      <w:pPr>
        <w:pStyle w:val="s37"/>
        <w:spacing w:before="0" w:beforeAutospacing="0" w:after="0" w:afterAutospacing="0"/>
        <w:jc w:val="right"/>
      </w:pPr>
    </w:p>
    <w:p w14:paraId="7D45AA8F"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за соблюдением законодательства об архивном деле </w:t>
      </w:r>
    </w:p>
    <w:p w14:paraId="74AD1C25" w14:textId="77777777" w:rsidR="00584FD8" w:rsidRPr="003055E4" w:rsidRDefault="00584FD8" w:rsidP="00584FD8">
      <w:pPr>
        <w:pStyle w:val="ConsPlusNormal"/>
        <w:jc w:val="center"/>
        <w:rPr>
          <w:rFonts w:ascii="Times New Roman" w:hAnsi="Times New Roman" w:cs="Times New Roman"/>
          <w:sz w:val="28"/>
          <w:szCs w:val="28"/>
        </w:rPr>
      </w:pPr>
    </w:p>
    <w:p w14:paraId="301D9C5F" w14:textId="74F0E005"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за соблюдением законодательства об архивном деле, являются:</w:t>
      </w:r>
    </w:p>
    <w:p w14:paraId="5637FE56" w14:textId="01AAF836" w:rsidR="00736F91" w:rsidRPr="003055E4" w:rsidRDefault="00736F91" w:rsidP="00736F91">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 Наличие трех и более фактов возврата на доработку номенклатуры дел, описей дел, документов контролируемого лица в течение календарного года, выявленных на основании протоколов экспертно-проверочной комиссии департамента культуры Брянской области.</w:t>
      </w:r>
    </w:p>
    <w:p w14:paraId="57CF1F6B" w14:textId="58A8CE6C" w:rsidR="00736F91" w:rsidRPr="003055E4" w:rsidRDefault="00736F91" w:rsidP="00736F91">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 Поступление информации от контролируемого лица, государственных органов, органов местного самоуправления, граждан и организаций, из сообщений средств массовой информации о двух и более фактах ложного срабатывания охранной сигнализации в хранилищах контролируемого лица в течение одного месяца.</w:t>
      </w:r>
    </w:p>
    <w:p w14:paraId="5F03DE9F" w14:textId="32806E5A" w:rsidR="00E8043A" w:rsidRPr="003055E4" w:rsidRDefault="00E8043A" w:rsidP="00736F91">
      <w:pPr>
        <w:pStyle w:val="ConsPlusNormal"/>
        <w:ind w:firstLine="709"/>
        <w:jc w:val="both"/>
        <w:rPr>
          <w:rFonts w:ascii="Times New Roman" w:hAnsi="Times New Roman" w:cs="Times New Roman"/>
          <w:sz w:val="28"/>
          <w:szCs w:val="28"/>
        </w:rPr>
      </w:pPr>
    </w:p>
    <w:p w14:paraId="04163E74" w14:textId="64668DC1" w:rsidR="00E8043A" w:rsidRPr="003055E4" w:rsidRDefault="00E8043A" w:rsidP="00736F91">
      <w:pPr>
        <w:pStyle w:val="ConsPlusNormal"/>
        <w:ind w:firstLine="709"/>
        <w:jc w:val="both"/>
        <w:rPr>
          <w:rFonts w:ascii="Times New Roman" w:hAnsi="Times New Roman" w:cs="Times New Roman"/>
          <w:sz w:val="28"/>
          <w:szCs w:val="28"/>
        </w:rPr>
      </w:pPr>
    </w:p>
    <w:p w14:paraId="4D5905FF" w14:textId="6B47DC27" w:rsidR="00E8043A" w:rsidRPr="003055E4" w:rsidRDefault="00E8043A" w:rsidP="00736F91">
      <w:pPr>
        <w:pStyle w:val="ConsPlusNormal"/>
        <w:ind w:firstLine="709"/>
        <w:jc w:val="both"/>
        <w:rPr>
          <w:rFonts w:ascii="Times New Roman" w:hAnsi="Times New Roman" w:cs="Times New Roman"/>
          <w:sz w:val="28"/>
          <w:szCs w:val="28"/>
        </w:rPr>
      </w:pPr>
    </w:p>
    <w:p w14:paraId="3ED5C02D" w14:textId="293A4981" w:rsidR="00E8043A" w:rsidRPr="003055E4" w:rsidRDefault="00E8043A" w:rsidP="00736F91">
      <w:pPr>
        <w:pStyle w:val="ConsPlusNormal"/>
        <w:ind w:firstLine="709"/>
        <w:jc w:val="both"/>
        <w:rPr>
          <w:rFonts w:ascii="Times New Roman" w:hAnsi="Times New Roman" w:cs="Times New Roman"/>
          <w:sz w:val="28"/>
          <w:szCs w:val="28"/>
        </w:rPr>
      </w:pPr>
    </w:p>
    <w:p w14:paraId="3C229475" w14:textId="15A627FF" w:rsidR="00E8043A" w:rsidRPr="003055E4" w:rsidRDefault="00E8043A" w:rsidP="00736F91">
      <w:pPr>
        <w:pStyle w:val="ConsPlusNormal"/>
        <w:ind w:firstLine="709"/>
        <w:jc w:val="both"/>
        <w:rPr>
          <w:rFonts w:ascii="Times New Roman" w:hAnsi="Times New Roman" w:cs="Times New Roman"/>
          <w:sz w:val="28"/>
          <w:szCs w:val="28"/>
        </w:rPr>
      </w:pPr>
    </w:p>
    <w:p w14:paraId="22590CCC" w14:textId="4D4CB990" w:rsidR="00E8043A" w:rsidRPr="003055E4" w:rsidRDefault="00E8043A" w:rsidP="00736F91">
      <w:pPr>
        <w:pStyle w:val="ConsPlusNormal"/>
        <w:ind w:firstLine="709"/>
        <w:jc w:val="both"/>
        <w:rPr>
          <w:rFonts w:ascii="Times New Roman" w:hAnsi="Times New Roman" w:cs="Times New Roman"/>
          <w:sz w:val="28"/>
          <w:szCs w:val="28"/>
        </w:rPr>
      </w:pPr>
    </w:p>
    <w:p w14:paraId="13779FC8" w14:textId="6F3986A8" w:rsidR="00E8043A" w:rsidRPr="003055E4" w:rsidRDefault="00E8043A" w:rsidP="00736F91">
      <w:pPr>
        <w:pStyle w:val="ConsPlusNormal"/>
        <w:ind w:firstLine="709"/>
        <w:jc w:val="both"/>
        <w:rPr>
          <w:rFonts w:ascii="Times New Roman" w:hAnsi="Times New Roman" w:cs="Times New Roman"/>
          <w:sz w:val="28"/>
          <w:szCs w:val="28"/>
        </w:rPr>
      </w:pPr>
    </w:p>
    <w:p w14:paraId="0CEFD46B" w14:textId="67B4CA3C" w:rsidR="00E8043A" w:rsidRPr="003055E4" w:rsidRDefault="00E8043A" w:rsidP="00736F91">
      <w:pPr>
        <w:pStyle w:val="ConsPlusNormal"/>
        <w:ind w:firstLine="709"/>
        <w:jc w:val="both"/>
        <w:rPr>
          <w:rFonts w:ascii="Times New Roman" w:hAnsi="Times New Roman" w:cs="Times New Roman"/>
          <w:sz w:val="28"/>
          <w:szCs w:val="28"/>
        </w:rPr>
      </w:pPr>
    </w:p>
    <w:p w14:paraId="1DBF56EF" w14:textId="5076E152" w:rsidR="00E8043A" w:rsidRPr="003055E4" w:rsidRDefault="00E8043A" w:rsidP="00736F91">
      <w:pPr>
        <w:pStyle w:val="ConsPlusNormal"/>
        <w:ind w:firstLine="709"/>
        <w:jc w:val="both"/>
        <w:rPr>
          <w:rFonts w:ascii="Times New Roman" w:hAnsi="Times New Roman" w:cs="Times New Roman"/>
          <w:sz w:val="28"/>
          <w:szCs w:val="28"/>
        </w:rPr>
      </w:pPr>
    </w:p>
    <w:p w14:paraId="7BAEE01A" w14:textId="7ED83310" w:rsidR="00E8043A" w:rsidRPr="003055E4" w:rsidRDefault="00E8043A" w:rsidP="00736F91">
      <w:pPr>
        <w:pStyle w:val="ConsPlusNormal"/>
        <w:ind w:firstLine="709"/>
        <w:jc w:val="both"/>
        <w:rPr>
          <w:rFonts w:ascii="Times New Roman" w:hAnsi="Times New Roman" w:cs="Times New Roman"/>
          <w:sz w:val="28"/>
          <w:szCs w:val="28"/>
        </w:rPr>
      </w:pPr>
    </w:p>
    <w:p w14:paraId="472BE320" w14:textId="79B51545" w:rsidR="00E8043A" w:rsidRPr="003055E4" w:rsidRDefault="00E8043A" w:rsidP="00736F91">
      <w:pPr>
        <w:pStyle w:val="ConsPlusNormal"/>
        <w:ind w:firstLine="709"/>
        <w:jc w:val="both"/>
        <w:rPr>
          <w:rFonts w:ascii="Times New Roman" w:hAnsi="Times New Roman" w:cs="Times New Roman"/>
          <w:sz w:val="28"/>
          <w:szCs w:val="28"/>
        </w:rPr>
      </w:pPr>
    </w:p>
    <w:p w14:paraId="32FDDF52" w14:textId="506D0BF4" w:rsidR="00E8043A" w:rsidRPr="003055E4" w:rsidRDefault="00E8043A" w:rsidP="00736F91">
      <w:pPr>
        <w:pStyle w:val="ConsPlusNormal"/>
        <w:ind w:firstLine="709"/>
        <w:jc w:val="both"/>
        <w:rPr>
          <w:rFonts w:ascii="Times New Roman" w:hAnsi="Times New Roman" w:cs="Times New Roman"/>
          <w:sz w:val="28"/>
          <w:szCs w:val="28"/>
        </w:rPr>
      </w:pPr>
    </w:p>
    <w:p w14:paraId="02706E34" w14:textId="77777777" w:rsidR="00E8043A" w:rsidRPr="003055E4" w:rsidRDefault="00E8043A" w:rsidP="00736F91">
      <w:pPr>
        <w:pStyle w:val="ConsPlusNormal"/>
        <w:ind w:firstLine="709"/>
        <w:jc w:val="both"/>
        <w:rPr>
          <w:rFonts w:ascii="Times New Roman" w:hAnsi="Times New Roman" w:cs="Times New Roman"/>
          <w:sz w:val="28"/>
          <w:szCs w:val="28"/>
        </w:rPr>
      </w:pPr>
    </w:p>
    <w:p w14:paraId="246D1C57" w14:textId="1ECED671" w:rsidR="00584FD8" w:rsidRPr="003055E4" w:rsidRDefault="00584FD8" w:rsidP="00584FD8">
      <w:pPr>
        <w:pStyle w:val="s37"/>
        <w:spacing w:before="0" w:beforeAutospacing="0" w:after="0" w:afterAutospacing="0"/>
        <w:jc w:val="center"/>
      </w:pPr>
    </w:p>
    <w:p w14:paraId="00056434" w14:textId="69E1C660" w:rsidR="000401F2" w:rsidRPr="003055E4" w:rsidRDefault="000401F2" w:rsidP="00584FD8">
      <w:pPr>
        <w:pStyle w:val="s37"/>
        <w:spacing w:before="0" w:beforeAutospacing="0" w:after="0" w:afterAutospacing="0"/>
        <w:jc w:val="center"/>
      </w:pPr>
    </w:p>
    <w:p w14:paraId="15844684" w14:textId="77777777" w:rsidR="000401F2" w:rsidRPr="003055E4" w:rsidRDefault="000401F2" w:rsidP="00584FD8">
      <w:pPr>
        <w:pStyle w:val="s37"/>
        <w:spacing w:before="0" w:beforeAutospacing="0" w:after="0" w:afterAutospacing="0"/>
        <w:jc w:val="center"/>
      </w:pPr>
    </w:p>
    <w:p w14:paraId="08E50808" w14:textId="77777777" w:rsidR="00584FD8" w:rsidRPr="003055E4" w:rsidRDefault="00584FD8" w:rsidP="00584FD8">
      <w:pPr>
        <w:pStyle w:val="s37"/>
        <w:spacing w:before="0" w:beforeAutospacing="0" w:after="0" w:afterAutospacing="0"/>
        <w:jc w:val="center"/>
      </w:pPr>
    </w:p>
    <w:p w14:paraId="5571C6E3" w14:textId="77777777" w:rsidR="00584FD8" w:rsidRPr="003055E4" w:rsidRDefault="00584FD8" w:rsidP="00584FD8">
      <w:pPr>
        <w:pStyle w:val="s37"/>
        <w:spacing w:before="0" w:beforeAutospacing="0" w:after="0" w:afterAutospacing="0"/>
        <w:jc w:val="center"/>
      </w:pPr>
    </w:p>
    <w:p w14:paraId="1E04849F" w14:textId="5FE25D1D" w:rsidR="00F549C4" w:rsidRPr="003055E4" w:rsidRDefault="00F549C4" w:rsidP="00F549C4">
      <w:pPr>
        <w:pStyle w:val="s37"/>
        <w:spacing w:before="0" w:beforeAutospacing="0" w:after="0" w:afterAutospacing="0"/>
        <w:jc w:val="right"/>
      </w:pPr>
      <w:r w:rsidRPr="003055E4">
        <w:lastRenderedPageBreak/>
        <w:t>Приложение 14</w:t>
      </w:r>
    </w:p>
    <w:p w14:paraId="2E607DB6" w14:textId="77777777" w:rsidR="00F549C4" w:rsidRPr="003055E4" w:rsidRDefault="00F549C4" w:rsidP="00F549C4">
      <w:pPr>
        <w:pStyle w:val="s37"/>
        <w:spacing w:before="0" w:beforeAutospacing="0" w:after="0" w:afterAutospacing="0"/>
        <w:jc w:val="right"/>
      </w:pPr>
      <w:r w:rsidRPr="003055E4">
        <w:t>к постановлению Правительства</w:t>
      </w:r>
    </w:p>
    <w:p w14:paraId="46C38090" w14:textId="77777777" w:rsidR="00F549C4" w:rsidRPr="003055E4" w:rsidRDefault="00F549C4" w:rsidP="00F549C4">
      <w:pPr>
        <w:pStyle w:val="s37"/>
        <w:spacing w:before="0" w:beforeAutospacing="0" w:after="0" w:afterAutospacing="0"/>
        <w:jc w:val="right"/>
      </w:pPr>
      <w:r w:rsidRPr="003055E4">
        <w:t>Брянской области</w:t>
      </w:r>
    </w:p>
    <w:p w14:paraId="5527FF29" w14:textId="77777777" w:rsidR="00F549C4" w:rsidRPr="003055E4" w:rsidRDefault="00F549C4" w:rsidP="00F549C4">
      <w:pPr>
        <w:pStyle w:val="s37"/>
        <w:spacing w:before="0" w:beforeAutospacing="0"/>
        <w:jc w:val="right"/>
      </w:pPr>
      <w:r w:rsidRPr="003055E4">
        <w:t>от ____________ № _____</w:t>
      </w:r>
    </w:p>
    <w:p w14:paraId="7A74A27B" w14:textId="77777777" w:rsidR="00F549C4" w:rsidRPr="003055E4" w:rsidRDefault="00F549C4" w:rsidP="00F549C4">
      <w:pPr>
        <w:pStyle w:val="s37"/>
        <w:spacing w:before="0" w:beforeAutospacing="0" w:after="0" w:afterAutospacing="0"/>
        <w:jc w:val="right"/>
      </w:pPr>
      <w:r w:rsidRPr="003055E4">
        <w:t>(утвержден постановлением</w:t>
      </w:r>
    </w:p>
    <w:p w14:paraId="678A39AC" w14:textId="77777777" w:rsidR="00F549C4" w:rsidRPr="003055E4" w:rsidRDefault="00F549C4" w:rsidP="00F549C4">
      <w:pPr>
        <w:pStyle w:val="s37"/>
        <w:spacing w:before="0" w:beforeAutospacing="0" w:after="0" w:afterAutospacing="0"/>
        <w:jc w:val="right"/>
      </w:pPr>
      <w:r w:rsidRPr="003055E4">
        <w:t>Правительства Брянской области</w:t>
      </w:r>
    </w:p>
    <w:p w14:paraId="3CD37864" w14:textId="77777777" w:rsidR="00F549C4" w:rsidRPr="003055E4" w:rsidRDefault="00F549C4" w:rsidP="00F549C4">
      <w:pPr>
        <w:pStyle w:val="s37"/>
        <w:spacing w:before="0" w:beforeAutospacing="0" w:after="0" w:afterAutospacing="0"/>
        <w:jc w:val="right"/>
      </w:pPr>
      <w:r w:rsidRPr="003055E4">
        <w:t>от 27 декабря 2021 года № 622-п</w:t>
      </w:r>
    </w:p>
    <w:p w14:paraId="17BE664D" w14:textId="4C07370F" w:rsidR="00F549C4" w:rsidRPr="003055E4" w:rsidRDefault="00F549C4" w:rsidP="00F549C4">
      <w:pPr>
        <w:pStyle w:val="s37"/>
        <w:spacing w:before="0" w:beforeAutospacing="0" w:after="0" w:afterAutospacing="0"/>
        <w:jc w:val="right"/>
      </w:pPr>
      <w:r w:rsidRPr="003055E4">
        <w:t>(приложение 16))</w:t>
      </w:r>
    </w:p>
    <w:p w14:paraId="0BE2EBA7" w14:textId="77777777" w:rsidR="00F549C4" w:rsidRPr="003055E4" w:rsidRDefault="00F549C4" w:rsidP="00584FD8">
      <w:pPr>
        <w:pStyle w:val="s37"/>
        <w:spacing w:before="0" w:beforeAutospacing="0" w:after="0" w:afterAutospacing="0"/>
        <w:jc w:val="right"/>
      </w:pPr>
    </w:p>
    <w:p w14:paraId="449EE002" w14:textId="77777777" w:rsidR="00F549C4" w:rsidRPr="003055E4" w:rsidRDefault="00F549C4" w:rsidP="00584FD8">
      <w:pPr>
        <w:pStyle w:val="s37"/>
        <w:spacing w:before="0" w:beforeAutospacing="0" w:after="0" w:afterAutospacing="0"/>
        <w:jc w:val="right"/>
      </w:pPr>
    </w:p>
    <w:p w14:paraId="42B319CE" w14:textId="77777777" w:rsidR="00584FD8" w:rsidRPr="003055E4" w:rsidRDefault="00584FD8" w:rsidP="00584FD8">
      <w:pPr>
        <w:pStyle w:val="s37"/>
        <w:spacing w:before="0" w:beforeAutospacing="0" w:after="0" w:afterAutospacing="0"/>
        <w:jc w:val="right"/>
      </w:pPr>
    </w:p>
    <w:p w14:paraId="6BF1DB16"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самоходных машин </w:t>
      </w:r>
    </w:p>
    <w:p w14:paraId="386EC05F"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и других видов техники </w:t>
      </w:r>
    </w:p>
    <w:p w14:paraId="0BD6CD37" w14:textId="77777777" w:rsidR="00584FD8" w:rsidRPr="003055E4" w:rsidRDefault="00584FD8" w:rsidP="00584FD8">
      <w:pPr>
        <w:pStyle w:val="ConsPlusNormal"/>
        <w:jc w:val="center"/>
        <w:rPr>
          <w:rFonts w:ascii="Times New Roman" w:hAnsi="Times New Roman" w:cs="Times New Roman"/>
          <w:sz w:val="28"/>
          <w:szCs w:val="28"/>
        </w:rPr>
      </w:pPr>
    </w:p>
    <w:p w14:paraId="4A8B5C25" w14:textId="77777777"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являются:</w:t>
      </w:r>
    </w:p>
    <w:p w14:paraId="37D696B4" w14:textId="42D426FE" w:rsidR="00A00D9A" w:rsidRPr="003055E4" w:rsidRDefault="00A00D9A" w:rsidP="00A00D9A">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1. Выявление в течении трех месяцев посредством двух и более контрольных (надзорных) мероприятий без взаимодействия с контролируемым лицом, в собственности которого находится 20 и </w:t>
      </w:r>
      <w:proofErr w:type="gramStart"/>
      <w:r w:rsidRPr="003055E4">
        <w:rPr>
          <w:rFonts w:ascii="Times New Roman" w:hAnsi="Times New Roman" w:cs="Times New Roman"/>
          <w:sz w:val="28"/>
          <w:szCs w:val="28"/>
        </w:rPr>
        <w:t>более единиц самоходной техники</w:t>
      </w:r>
      <w:proofErr w:type="gramEnd"/>
      <w:r w:rsidRPr="003055E4">
        <w:rPr>
          <w:rFonts w:ascii="Times New Roman" w:hAnsi="Times New Roman" w:cs="Times New Roman"/>
          <w:sz w:val="28"/>
          <w:szCs w:val="28"/>
        </w:rPr>
        <w:t xml:space="preserve"> и других видов техники (далее – самоходная техника), следующих фактов:</w:t>
      </w:r>
    </w:p>
    <w:p w14:paraId="35626172" w14:textId="32D88798" w:rsidR="00A00D9A" w:rsidRPr="003055E4" w:rsidRDefault="00A00D9A" w:rsidP="00A00D9A">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эксплуатация самоходной техники;</w:t>
      </w:r>
    </w:p>
    <w:p w14:paraId="0562B039" w14:textId="34A0257A" w:rsidR="00A00D9A" w:rsidRPr="003055E4" w:rsidRDefault="00A00D9A" w:rsidP="00A00D9A">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отсутствие в автоматизированной информационной системе учета деятельности органов </w:t>
      </w:r>
      <w:proofErr w:type="spellStart"/>
      <w:r w:rsidRPr="003055E4">
        <w:rPr>
          <w:rFonts w:ascii="Times New Roman" w:hAnsi="Times New Roman" w:cs="Times New Roman"/>
          <w:sz w:val="28"/>
          <w:szCs w:val="28"/>
        </w:rPr>
        <w:t>гостехнадзора</w:t>
      </w:r>
      <w:proofErr w:type="spellEnd"/>
      <w:r w:rsidRPr="003055E4">
        <w:rPr>
          <w:rFonts w:ascii="Times New Roman" w:hAnsi="Times New Roman" w:cs="Times New Roman"/>
          <w:sz w:val="28"/>
          <w:szCs w:val="28"/>
        </w:rPr>
        <w:t xml:space="preserve"> «Гостехнадзор» более 30 дней со дня окончания срока действия свидетельства о прохождении технического осмотра информации о прохождении технического осмотра самоходной техники в количественном соотношении 10 и более процентов от общего числа состоящей на государственном учете самоходной техники.</w:t>
      </w:r>
    </w:p>
    <w:p w14:paraId="65B6E98F" w14:textId="7D8D2679" w:rsidR="00A00D9A" w:rsidRPr="003055E4" w:rsidRDefault="00A00D9A" w:rsidP="00A00D9A">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 Выявление в течении трех месяцев посредством двух и более контрольных (надзорных) мероприятий без взаимодействия с контролируемым лицом, в собственности которого находится от 5 до 19 (включительно) единиц самоходной техники следующих фактов:</w:t>
      </w:r>
    </w:p>
    <w:p w14:paraId="57560216" w14:textId="77777777" w:rsidR="00A00D9A" w:rsidRPr="003055E4" w:rsidRDefault="00A00D9A" w:rsidP="00A00D9A">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эксплуатация самоходной техники;</w:t>
      </w:r>
    </w:p>
    <w:p w14:paraId="123318F3" w14:textId="2B09DE41" w:rsidR="00584FD8" w:rsidRPr="003055E4" w:rsidRDefault="00A00D9A" w:rsidP="00A00D9A">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 xml:space="preserve">отсутствие в автоматизированной информационной системе учета деятельности органов </w:t>
      </w:r>
      <w:proofErr w:type="spellStart"/>
      <w:r w:rsidRPr="003055E4">
        <w:rPr>
          <w:rFonts w:ascii="Times New Roman" w:hAnsi="Times New Roman" w:cs="Times New Roman"/>
          <w:sz w:val="28"/>
          <w:szCs w:val="28"/>
        </w:rPr>
        <w:t>гостехнадзора</w:t>
      </w:r>
      <w:proofErr w:type="spellEnd"/>
      <w:r w:rsidRPr="003055E4">
        <w:rPr>
          <w:rFonts w:ascii="Times New Roman" w:hAnsi="Times New Roman" w:cs="Times New Roman"/>
          <w:sz w:val="28"/>
          <w:szCs w:val="28"/>
        </w:rPr>
        <w:t xml:space="preserve"> «Гостехнадзор» более 30 дней со дня окончания срока действия свидетельства о прохождении технического осмотра информации о прохождении технического осмотра самоходной техники не менее чем 1 единицы самоходной техники, состоящей на государственном учете.</w:t>
      </w:r>
    </w:p>
    <w:p w14:paraId="4D50E57D" w14:textId="77777777" w:rsidR="00584FD8" w:rsidRPr="003055E4" w:rsidRDefault="00584FD8" w:rsidP="00584FD8">
      <w:pPr>
        <w:pStyle w:val="s37"/>
        <w:spacing w:before="0" w:beforeAutospacing="0" w:after="0" w:afterAutospacing="0"/>
        <w:ind w:firstLine="709"/>
        <w:jc w:val="both"/>
      </w:pPr>
    </w:p>
    <w:p w14:paraId="3380C3A1" w14:textId="77777777" w:rsidR="00584FD8" w:rsidRPr="003055E4" w:rsidRDefault="00584FD8" w:rsidP="00584FD8">
      <w:pPr>
        <w:pStyle w:val="s37"/>
        <w:spacing w:before="0" w:beforeAutospacing="0" w:after="0" w:afterAutospacing="0"/>
        <w:ind w:firstLine="709"/>
        <w:jc w:val="both"/>
      </w:pPr>
    </w:p>
    <w:p w14:paraId="449D3131" w14:textId="16213FFC" w:rsidR="00880F55" w:rsidRPr="003055E4" w:rsidRDefault="00880F55" w:rsidP="00880F55">
      <w:pPr>
        <w:pStyle w:val="s37"/>
        <w:spacing w:before="0" w:beforeAutospacing="0" w:after="0" w:afterAutospacing="0"/>
        <w:jc w:val="right"/>
      </w:pPr>
      <w:r w:rsidRPr="003055E4">
        <w:lastRenderedPageBreak/>
        <w:t>Приложение 15</w:t>
      </w:r>
    </w:p>
    <w:p w14:paraId="5D7501C9" w14:textId="77777777" w:rsidR="00880F55" w:rsidRPr="003055E4" w:rsidRDefault="00880F55" w:rsidP="00880F55">
      <w:pPr>
        <w:pStyle w:val="s37"/>
        <w:spacing w:before="0" w:beforeAutospacing="0" w:after="0" w:afterAutospacing="0"/>
        <w:jc w:val="right"/>
      </w:pPr>
      <w:r w:rsidRPr="003055E4">
        <w:t>к постановлению Правительства</w:t>
      </w:r>
    </w:p>
    <w:p w14:paraId="6CD265D1" w14:textId="77777777" w:rsidR="00880F55" w:rsidRPr="003055E4" w:rsidRDefault="00880F55" w:rsidP="00880F55">
      <w:pPr>
        <w:pStyle w:val="s37"/>
        <w:spacing w:before="0" w:beforeAutospacing="0" w:after="0" w:afterAutospacing="0"/>
        <w:jc w:val="right"/>
      </w:pPr>
      <w:r w:rsidRPr="003055E4">
        <w:t>Брянской области</w:t>
      </w:r>
    </w:p>
    <w:p w14:paraId="5E98EF0C" w14:textId="77777777" w:rsidR="00880F55" w:rsidRPr="003055E4" w:rsidRDefault="00880F55" w:rsidP="00880F55">
      <w:pPr>
        <w:pStyle w:val="s37"/>
        <w:spacing w:before="0" w:beforeAutospacing="0"/>
        <w:jc w:val="right"/>
      </w:pPr>
      <w:r w:rsidRPr="003055E4">
        <w:t>от ____________ № _____</w:t>
      </w:r>
    </w:p>
    <w:p w14:paraId="2C177D65" w14:textId="77777777" w:rsidR="00880F55" w:rsidRPr="003055E4" w:rsidRDefault="00880F55" w:rsidP="00880F55">
      <w:pPr>
        <w:pStyle w:val="s37"/>
        <w:spacing w:before="0" w:beforeAutospacing="0" w:after="0" w:afterAutospacing="0"/>
        <w:jc w:val="right"/>
      </w:pPr>
      <w:r w:rsidRPr="003055E4">
        <w:t>(утвержден постановлением</w:t>
      </w:r>
    </w:p>
    <w:p w14:paraId="1C3263F6" w14:textId="77777777" w:rsidR="00880F55" w:rsidRPr="003055E4" w:rsidRDefault="00880F55" w:rsidP="00880F55">
      <w:pPr>
        <w:pStyle w:val="s37"/>
        <w:spacing w:before="0" w:beforeAutospacing="0" w:after="0" w:afterAutospacing="0"/>
        <w:jc w:val="right"/>
      </w:pPr>
      <w:r w:rsidRPr="003055E4">
        <w:t>Правительства Брянской области</w:t>
      </w:r>
    </w:p>
    <w:p w14:paraId="543186CB" w14:textId="77777777" w:rsidR="00880F55" w:rsidRPr="003055E4" w:rsidRDefault="00880F55" w:rsidP="00880F55">
      <w:pPr>
        <w:pStyle w:val="s37"/>
        <w:spacing w:before="0" w:beforeAutospacing="0" w:after="0" w:afterAutospacing="0"/>
        <w:jc w:val="right"/>
      </w:pPr>
      <w:r w:rsidRPr="003055E4">
        <w:t>от 27 декабря 2021 года № 622-п</w:t>
      </w:r>
    </w:p>
    <w:p w14:paraId="2D5C1BE1" w14:textId="6631AF48" w:rsidR="00880F55" w:rsidRPr="003055E4" w:rsidRDefault="00880F55" w:rsidP="00880F55">
      <w:pPr>
        <w:pStyle w:val="s37"/>
        <w:spacing w:before="0" w:beforeAutospacing="0" w:after="0" w:afterAutospacing="0"/>
        <w:jc w:val="right"/>
      </w:pPr>
      <w:r w:rsidRPr="003055E4">
        <w:t>(приложение 17))</w:t>
      </w:r>
    </w:p>
    <w:p w14:paraId="26EADE68" w14:textId="77777777" w:rsidR="00880F55" w:rsidRPr="003055E4" w:rsidRDefault="00880F55" w:rsidP="00584FD8">
      <w:pPr>
        <w:pStyle w:val="s37"/>
        <w:spacing w:before="0" w:beforeAutospacing="0" w:after="0" w:afterAutospacing="0"/>
        <w:jc w:val="right"/>
      </w:pPr>
    </w:p>
    <w:p w14:paraId="3E3F401D" w14:textId="77777777" w:rsidR="00880F55" w:rsidRPr="003055E4" w:rsidRDefault="00880F55" w:rsidP="00584FD8">
      <w:pPr>
        <w:pStyle w:val="s37"/>
        <w:spacing w:before="0" w:beforeAutospacing="0" w:after="0" w:afterAutospacing="0"/>
        <w:jc w:val="right"/>
      </w:pPr>
    </w:p>
    <w:p w14:paraId="44D438DD" w14:textId="77777777" w:rsidR="00584FD8" w:rsidRPr="003055E4" w:rsidRDefault="00584FD8" w:rsidP="00584FD8">
      <w:pPr>
        <w:pStyle w:val="s37"/>
        <w:spacing w:before="0" w:beforeAutospacing="0" w:after="0" w:afterAutospacing="0"/>
        <w:jc w:val="right"/>
      </w:pPr>
    </w:p>
    <w:p w14:paraId="1C9650BA"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в сфере перевозок пассажиров и багажа легковым такси </w:t>
      </w:r>
    </w:p>
    <w:p w14:paraId="4DA3AC43" w14:textId="77777777" w:rsidR="00584FD8" w:rsidRPr="003055E4" w:rsidRDefault="00584FD8" w:rsidP="00584FD8">
      <w:pPr>
        <w:pStyle w:val="ConsPlusNormal"/>
        <w:jc w:val="center"/>
        <w:rPr>
          <w:rFonts w:ascii="Times New Roman" w:hAnsi="Times New Roman" w:cs="Times New Roman"/>
          <w:sz w:val="28"/>
          <w:szCs w:val="28"/>
        </w:rPr>
      </w:pPr>
    </w:p>
    <w:p w14:paraId="1B146520" w14:textId="3D56B9B5"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в сфере перевозок пассажиров и багажа легковым такси, являются:</w:t>
      </w:r>
    </w:p>
    <w:p w14:paraId="7A0410F3" w14:textId="719572D2" w:rsidR="00EF7271" w:rsidRPr="003055E4" w:rsidRDefault="00EF7271" w:rsidP="00EF7271">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 Наличие информации, поступившей от УМВД России по Брянской области, о выявленном факте отсутствия путевого листа у водителя легкового такси при осуществлении федерального государственного контроля (надзора) в области безопасности дорожного движения, в течение текущего года.</w:t>
      </w:r>
    </w:p>
    <w:p w14:paraId="431F3C3B" w14:textId="0D62DA1A" w:rsidR="00EF7271" w:rsidRPr="003055E4" w:rsidRDefault="00EF7271" w:rsidP="00EF7271">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 Выявление в системах портала обратной связи и инцидента менеджмента в течение шести месяцев подряд не менее двух и более сообщений о неудовлетворенности пассажира услугами легкового такси.</w:t>
      </w:r>
    </w:p>
    <w:p w14:paraId="0BC2714F" w14:textId="77777777" w:rsidR="00584FD8" w:rsidRPr="003055E4" w:rsidRDefault="00584FD8" w:rsidP="00584FD8">
      <w:pPr>
        <w:pStyle w:val="ConsPlusNormal"/>
        <w:ind w:firstLine="709"/>
        <w:jc w:val="both"/>
        <w:rPr>
          <w:rFonts w:ascii="Times New Roman" w:hAnsi="Times New Roman" w:cs="Times New Roman"/>
          <w:sz w:val="28"/>
          <w:szCs w:val="28"/>
        </w:rPr>
      </w:pPr>
    </w:p>
    <w:p w14:paraId="3D81A723" w14:textId="77777777" w:rsidR="00584FD8" w:rsidRPr="003055E4" w:rsidRDefault="00584FD8" w:rsidP="00584FD8">
      <w:pPr>
        <w:pStyle w:val="ConsPlusNormal"/>
        <w:jc w:val="center"/>
        <w:rPr>
          <w:rFonts w:ascii="Times New Roman" w:hAnsi="Times New Roman" w:cs="Times New Roman"/>
          <w:sz w:val="28"/>
          <w:szCs w:val="28"/>
        </w:rPr>
      </w:pPr>
    </w:p>
    <w:p w14:paraId="31F5AF79" w14:textId="478C7AC8" w:rsidR="00584FD8" w:rsidRPr="003055E4" w:rsidRDefault="00584FD8" w:rsidP="00584FD8">
      <w:pPr>
        <w:pStyle w:val="ConsPlusNormal"/>
        <w:jc w:val="center"/>
        <w:rPr>
          <w:rFonts w:ascii="Times New Roman" w:hAnsi="Times New Roman" w:cs="Times New Roman"/>
          <w:sz w:val="28"/>
          <w:szCs w:val="28"/>
        </w:rPr>
      </w:pPr>
    </w:p>
    <w:p w14:paraId="734F2F95" w14:textId="3FE15AAB" w:rsidR="00CA52DD" w:rsidRPr="003055E4" w:rsidRDefault="00CA52DD" w:rsidP="00584FD8">
      <w:pPr>
        <w:pStyle w:val="ConsPlusNormal"/>
        <w:jc w:val="center"/>
        <w:rPr>
          <w:rFonts w:ascii="Times New Roman" w:hAnsi="Times New Roman" w:cs="Times New Roman"/>
          <w:sz w:val="28"/>
          <w:szCs w:val="28"/>
        </w:rPr>
      </w:pPr>
    </w:p>
    <w:p w14:paraId="43602F8F" w14:textId="5C0D47D4" w:rsidR="00CA52DD" w:rsidRPr="003055E4" w:rsidRDefault="00CA52DD" w:rsidP="00584FD8">
      <w:pPr>
        <w:pStyle w:val="ConsPlusNormal"/>
        <w:jc w:val="center"/>
        <w:rPr>
          <w:rFonts w:ascii="Times New Roman" w:hAnsi="Times New Roman" w:cs="Times New Roman"/>
          <w:sz w:val="28"/>
          <w:szCs w:val="28"/>
        </w:rPr>
      </w:pPr>
    </w:p>
    <w:p w14:paraId="048989C7" w14:textId="2B775124" w:rsidR="00CA52DD" w:rsidRPr="003055E4" w:rsidRDefault="00CA52DD" w:rsidP="00584FD8">
      <w:pPr>
        <w:pStyle w:val="ConsPlusNormal"/>
        <w:jc w:val="center"/>
        <w:rPr>
          <w:rFonts w:ascii="Times New Roman" w:hAnsi="Times New Roman" w:cs="Times New Roman"/>
          <w:sz w:val="28"/>
          <w:szCs w:val="28"/>
        </w:rPr>
      </w:pPr>
    </w:p>
    <w:p w14:paraId="1B708E40" w14:textId="480DDB41" w:rsidR="00CA52DD" w:rsidRPr="003055E4" w:rsidRDefault="00CA52DD" w:rsidP="00584FD8">
      <w:pPr>
        <w:pStyle w:val="ConsPlusNormal"/>
        <w:jc w:val="center"/>
        <w:rPr>
          <w:rFonts w:ascii="Times New Roman" w:hAnsi="Times New Roman" w:cs="Times New Roman"/>
          <w:sz w:val="28"/>
          <w:szCs w:val="28"/>
        </w:rPr>
      </w:pPr>
    </w:p>
    <w:p w14:paraId="56A13AAF" w14:textId="02551EE6" w:rsidR="00CA52DD" w:rsidRPr="003055E4" w:rsidRDefault="00CA52DD" w:rsidP="00584FD8">
      <w:pPr>
        <w:pStyle w:val="ConsPlusNormal"/>
        <w:jc w:val="center"/>
        <w:rPr>
          <w:rFonts w:ascii="Times New Roman" w:hAnsi="Times New Roman" w:cs="Times New Roman"/>
          <w:sz w:val="28"/>
          <w:szCs w:val="28"/>
        </w:rPr>
      </w:pPr>
    </w:p>
    <w:p w14:paraId="168F106F" w14:textId="0976329E" w:rsidR="00CA52DD" w:rsidRPr="003055E4" w:rsidRDefault="00CA52DD" w:rsidP="00584FD8">
      <w:pPr>
        <w:pStyle w:val="ConsPlusNormal"/>
        <w:jc w:val="center"/>
        <w:rPr>
          <w:rFonts w:ascii="Times New Roman" w:hAnsi="Times New Roman" w:cs="Times New Roman"/>
          <w:sz w:val="28"/>
          <w:szCs w:val="28"/>
        </w:rPr>
      </w:pPr>
    </w:p>
    <w:p w14:paraId="16809C09" w14:textId="5EEEC76E" w:rsidR="00CA52DD" w:rsidRPr="003055E4" w:rsidRDefault="00CA52DD" w:rsidP="00584FD8">
      <w:pPr>
        <w:pStyle w:val="ConsPlusNormal"/>
        <w:jc w:val="center"/>
        <w:rPr>
          <w:rFonts w:ascii="Times New Roman" w:hAnsi="Times New Roman" w:cs="Times New Roman"/>
          <w:sz w:val="28"/>
          <w:szCs w:val="28"/>
        </w:rPr>
      </w:pPr>
    </w:p>
    <w:p w14:paraId="0965AFB7" w14:textId="1D12B069" w:rsidR="00CA52DD" w:rsidRPr="003055E4" w:rsidRDefault="00CA52DD" w:rsidP="00584FD8">
      <w:pPr>
        <w:pStyle w:val="ConsPlusNormal"/>
        <w:jc w:val="center"/>
        <w:rPr>
          <w:rFonts w:ascii="Times New Roman" w:hAnsi="Times New Roman" w:cs="Times New Roman"/>
          <w:sz w:val="28"/>
          <w:szCs w:val="28"/>
        </w:rPr>
      </w:pPr>
    </w:p>
    <w:p w14:paraId="71067712" w14:textId="2012DFF5" w:rsidR="00CA52DD" w:rsidRPr="003055E4" w:rsidRDefault="00CA52DD" w:rsidP="00584FD8">
      <w:pPr>
        <w:pStyle w:val="ConsPlusNormal"/>
        <w:jc w:val="center"/>
        <w:rPr>
          <w:rFonts w:ascii="Times New Roman" w:hAnsi="Times New Roman" w:cs="Times New Roman"/>
          <w:sz w:val="28"/>
          <w:szCs w:val="28"/>
        </w:rPr>
      </w:pPr>
    </w:p>
    <w:p w14:paraId="0F267B92" w14:textId="525F410B" w:rsidR="00CA52DD" w:rsidRPr="003055E4" w:rsidRDefault="00CA52DD" w:rsidP="00584FD8">
      <w:pPr>
        <w:pStyle w:val="ConsPlusNormal"/>
        <w:jc w:val="center"/>
        <w:rPr>
          <w:rFonts w:ascii="Times New Roman" w:hAnsi="Times New Roman" w:cs="Times New Roman"/>
          <w:sz w:val="28"/>
          <w:szCs w:val="28"/>
        </w:rPr>
      </w:pPr>
    </w:p>
    <w:p w14:paraId="2B4F14E5" w14:textId="77777777" w:rsidR="00CA52DD" w:rsidRPr="003055E4" w:rsidRDefault="00CA52DD" w:rsidP="00584FD8">
      <w:pPr>
        <w:pStyle w:val="ConsPlusNormal"/>
        <w:jc w:val="center"/>
        <w:rPr>
          <w:rFonts w:ascii="Times New Roman" w:hAnsi="Times New Roman" w:cs="Times New Roman"/>
          <w:sz w:val="28"/>
          <w:szCs w:val="28"/>
        </w:rPr>
      </w:pPr>
    </w:p>
    <w:p w14:paraId="395992EB" w14:textId="77777777" w:rsidR="00584FD8" w:rsidRPr="003055E4" w:rsidRDefault="00584FD8" w:rsidP="00584FD8">
      <w:pPr>
        <w:pStyle w:val="ConsPlusNormal"/>
        <w:jc w:val="center"/>
        <w:rPr>
          <w:rFonts w:ascii="Times New Roman" w:hAnsi="Times New Roman" w:cs="Times New Roman"/>
          <w:sz w:val="28"/>
          <w:szCs w:val="28"/>
        </w:rPr>
      </w:pPr>
    </w:p>
    <w:p w14:paraId="3C6612AB" w14:textId="0E91FE0A" w:rsidR="00584FD8" w:rsidRPr="003055E4" w:rsidRDefault="00584FD8" w:rsidP="00584FD8">
      <w:pPr>
        <w:pStyle w:val="ConsPlusNormal"/>
        <w:jc w:val="center"/>
        <w:rPr>
          <w:rFonts w:ascii="Times New Roman" w:hAnsi="Times New Roman" w:cs="Times New Roman"/>
          <w:sz w:val="28"/>
          <w:szCs w:val="28"/>
        </w:rPr>
      </w:pPr>
    </w:p>
    <w:p w14:paraId="11CB6F12" w14:textId="77777777" w:rsidR="000401F2" w:rsidRPr="003055E4" w:rsidRDefault="000401F2" w:rsidP="00584FD8">
      <w:pPr>
        <w:pStyle w:val="ConsPlusNormal"/>
        <w:jc w:val="center"/>
        <w:rPr>
          <w:rFonts w:ascii="Times New Roman" w:hAnsi="Times New Roman" w:cs="Times New Roman"/>
          <w:sz w:val="28"/>
          <w:szCs w:val="28"/>
        </w:rPr>
      </w:pPr>
    </w:p>
    <w:p w14:paraId="63B7FEE9" w14:textId="77777777" w:rsidR="00584FD8" w:rsidRPr="003055E4" w:rsidRDefault="00584FD8" w:rsidP="00584FD8">
      <w:pPr>
        <w:pStyle w:val="ConsPlusNormal"/>
        <w:jc w:val="center"/>
        <w:rPr>
          <w:rFonts w:ascii="Times New Roman" w:hAnsi="Times New Roman" w:cs="Times New Roman"/>
          <w:sz w:val="28"/>
          <w:szCs w:val="28"/>
        </w:rPr>
      </w:pPr>
    </w:p>
    <w:p w14:paraId="3CFD0EE4" w14:textId="4AF3B211" w:rsidR="00880F55" w:rsidRPr="003055E4" w:rsidRDefault="00880F55" w:rsidP="00880F55">
      <w:pPr>
        <w:pStyle w:val="s37"/>
        <w:spacing w:before="0" w:beforeAutospacing="0" w:after="0" w:afterAutospacing="0"/>
        <w:jc w:val="right"/>
      </w:pPr>
      <w:r w:rsidRPr="003055E4">
        <w:lastRenderedPageBreak/>
        <w:t>Приложение 16</w:t>
      </w:r>
    </w:p>
    <w:p w14:paraId="53312502" w14:textId="77777777" w:rsidR="00880F55" w:rsidRPr="003055E4" w:rsidRDefault="00880F55" w:rsidP="00880F55">
      <w:pPr>
        <w:pStyle w:val="s37"/>
        <w:spacing w:before="0" w:beforeAutospacing="0" w:after="0" w:afterAutospacing="0"/>
        <w:jc w:val="right"/>
      </w:pPr>
      <w:r w:rsidRPr="003055E4">
        <w:t>к постановлению Правительства</w:t>
      </w:r>
    </w:p>
    <w:p w14:paraId="1F6591F3" w14:textId="77777777" w:rsidR="00880F55" w:rsidRPr="003055E4" w:rsidRDefault="00880F55" w:rsidP="00880F55">
      <w:pPr>
        <w:pStyle w:val="s37"/>
        <w:spacing w:before="0" w:beforeAutospacing="0" w:after="0" w:afterAutospacing="0"/>
        <w:jc w:val="right"/>
      </w:pPr>
      <w:r w:rsidRPr="003055E4">
        <w:t>Брянской области</w:t>
      </w:r>
    </w:p>
    <w:p w14:paraId="169CD10D" w14:textId="77777777" w:rsidR="00880F55" w:rsidRPr="003055E4" w:rsidRDefault="00880F55" w:rsidP="00880F55">
      <w:pPr>
        <w:pStyle w:val="s37"/>
        <w:spacing w:before="0" w:beforeAutospacing="0"/>
        <w:jc w:val="right"/>
      </w:pPr>
      <w:r w:rsidRPr="003055E4">
        <w:t>от ____________ № _____</w:t>
      </w:r>
    </w:p>
    <w:p w14:paraId="190C94ED" w14:textId="77777777" w:rsidR="00880F55" w:rsidRPr="003055E4" w:rsidRDefault="00880F55" w:rsidP="00880F55">
      <w:pPr>
        <w:pStyle w:val="s37"/>
        <w:spacing w:before="0" w:beforeAutospacing="0" w:after="0" w:afterAutospacing="0"/>
        <w:jc w:val="right"/>
      </w:pPr>
      <w:r w:rsidRPr="003055E4">
        <w:t>(утвержден постановлением</w:t>
      </w:r>
    </w:p>
    <w:p w14:paraId="12B9FA3A" w14:textId="77777777" w:rsidR="00880F55" w:rsidRPr="003055E4" w:rsidRDefault="00880F55" w:rsidP="00880F55">
      <w:pPr>
        <w:pStyle w:val="s37"/>
        <w:spacing w:before="0" w:beforeAutospacing="0" w:after="0" w:afterAutospacing="0"/>
        <w:jc w:val="right"/>
      </w:pPr>
      <w:r w:rsidRPr="003055E4">
        <w:t>Правительства Брянской области</w:t>
      </w:r>
    </w:p>
    <w:p w14:paraId="03C14A68" w14:textId="77777777" w:rsidR="00880F55" w:rsidRPr="003055E4" w:rsidRDefault="00880F55" w:rsidP="00880F55">
      <w:pPr>
        <w:pStyle w:val="s37"/>
        <w:spacing w:before="0" w:beforeAutospacing="0" w:after="0" w:afterAutospacing="0"/>
        <w:jc w:val="right"/>
      </w:pPr>
      <w:r w:rsidRPr="003055E4">
        <w:t>от 27 декабря 2021 года № 622-п</w:t>
      </w:r>
    </w:p>
    <w:p w14:paraId="24BB119B" w14:textId="4C4D9DD3" w:rsidR="00584FD8" w:rsidRPr="003055E4" w:rsidRDefault="00880F55" w:rsidP="00880F55">
      <w:pPr>
        <w:pStyle w:val="s37"/>
        <w:spacing w:before="0" w:beforeAutospacing="0" w:after="0" w:afterAutospacing="0"/>
        <w:jc w:val="right"/>
      </w:pPr>
      <w:r w:rsidRPr="003055E4">
        <w:t>(приложение 18))</w:t>
      </w:r>
    </w:p>
    <w:p w14:paraId="016FAE11" w14:textId="77777777" w:rsidR="00584FD8" w:rsidRPr="003055E4" w:rsidRDefault="00584FD8" w:rsidP="00584FD8">
      <w:pPr>
        <w:pStyle w:val="s37"/>
        <w:spacing w:before="0" w:beforeAutospacing="0" w:after="0" w:afterAutospacing="0"/>
        <w:jc w:val="right"/>
      </w:pPr>
    </w:p>
    <w:p w14:paraId="34756DC9" w14:textId="77777777" w:rsidR="00584FD8" w:rsidRPr="003055E4" w:rsidRDefault="00584FD8" w:rsidP="00584FD8">
      <w:pPr>
        <w:pStyle w:val="ConsPlusNormal"/>
        <w:jc w:val="center"/>
        <w:rPr>
          <w:rFonts w:ascii="Times New Roman" w:hAnsi="Times New Roman" w:cs="Times New Roman"/>
          <w:sz w:val="28"/>
          <w:szCs w:val="28"/>
        </w:rPr>
      </w:pPr>
      <w:r w:rsidRPr="003055E4">
        <w:rPr>
          <w:rFonts w:ascii="Times New Roman" w:hAnsi="Times New Roman" w:cs="Times New Roman"/>
          <w:sz w:val="28"/>
          <w:szCs w:val="28"/>
        </w:rPr>
        <w:t xml:space="preserve">Перечень индикаторов риска нарушения обязательных требований при осуществлении регионального государственного контроля (надзора) </w:t>
      </w:r>
      <w:bookmarkStart w:id="10" w:name="_Hlk88137379"/>
      <w:r w:rsidRPr="003055E4">
        <w:rPr>
          <w:rFonts w:ascii="Times New Roman" w:hAnsi="Times New Roman" w:cs="Times New Roman"/>
          <w:sz w:val="28"/>
          <w:szCs w:val="28"/>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bookmarkEnd w:id="10"/>
      <w:r w:rsidRPr="003055E4">
        <w:rPr>
          <w:rFonts w:ascii="Times New Roman" w:hAnsi="Times New Roman" w:cs="Times New Roman"/>
          <w:sz w:val="28"/>
          <w:szCs w:val="28"/>
        </w:rPr>
        <w:t xml:space="preserve"> </w:t>
      </w:r>
    </w:p>
    <w:p w14:paraId="180186EC" w14:textId="77777777" w:rsidR="00584FD8" w:rsidRPr="003055E4" w:rsidRDefault="00584FD8" w:rsidP="00584FD8">
      <w:pPr>
        <w:pStyle w:val="s37"/>
        <w:spacing w:before="0" w:beforeAutospacing="0" w:after="0" w:afterAutospacing="0"/>
        <w:jc w:val="center"/>
      </w:pPr>
    </w:p>
    <w:p w14:paraId="0DA1D4FB" w14:textId="6A8EA93B" w:rsidR="00584FD8" w:rsidRPr="003055E4" w:rsidRDefault="00584FD8"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являются:</w:t>
      </w:r>
    </w:p>
    <w:p w14:paraId="7DFF2CBF" w14:textId="2800F38F" w:rsidR="00CA52DD" w:rsidRPr="003055E4" w:rsidRDefault="00CA52DD" w:rsidP="00584FD8">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 Выявление в системах портала обратной связи и инцидента менеджмента в течение календарного года двух и более обращений (сообщений), содержащих информацию о повышении юридическим лицом, индивидуальным предпринимателем (в том числе дилером), аккредитованным в установленном порядке на право проведения технического осмотра,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14:paraId="179E37B4" w14:textId="13E15D20" w:rsidR="00D033E3" w:rsidRPr="003055E4" w:rsidRDefault="00D033E3" w:rsidP="00E5511B">
      <w:pPr>
        <w:pStyle w:val="ConsPlusNormal"/>
        <w:ind w:firstLine="709"/>
        <w:jc w:val="center"/>
        <w:rPr>
          <w:rFonts w:ascii="Times New Roman" w:hAnsi="Times New Roman" w:cs="Times New Roman"/>
          <w:sz w:val="28"/>
          <w:szCs w:val="28"/>
        </w:rPr>
      </w:pPr>
    </w:p>
    <w:p w14:paraId="47BE567D" w14:textId="6C08C649" w:rsidR="00CA52DD" w:rsidRPr="003055E4" w:rsidRDefault="00CA52DD" w:rsidP="00E5511B">
      <w:pPr>
        <w:pStyle w:val="ConsPlusNormal"/>
        <w:ind w:firstLine="709"/>
        <w:jc w:val="center"/>
        <w:rPr>
          <w:rFonts w:ascii="Times New Roman" w:hAnsi="Times New Roman" w:cs="Times New Roman"/>
          <w:sz w:val="28"/>
          <w:szCs w:val="28"/>
        </w:rPr>
      </w:pPr>
    </w:p>
    <w:p w14:paraId="27ABC64C" w14:textId="03E31B1E" w:rsidR="00CA52DD" w:rsidRPr="003055E4" w:rsidRDefault="00CA52DD" w:rsidP="00E5511B">
      <w:pPr>
        <w:pStyle w:val="ConsPlusNormal"/>
        <w:ind w:firstLine="709"/>
        <w:jc w:val="center"/>
        <w:rPr>
          <w:rFonts w:ascii="Times New Roman" w:hAnsi="Times New Roman" w:cs="Times New Roman"/>
          <w:sz w:val="28"/>
          <w:szCs w:val="28"/>
        </w:rPr>
      </w:pPr>
    </w:p>
    <w:p w14:paraId="3A9408A5" w14:textId="5C1C6500" w:rsidR="00CA52DD" w:rsidRPr="003055E4" w:rsidRDefault="00CA52DD" w:rsidP="00E5511B">
      <w:pPr>
        <w:pStyle w:val="ConsPlusNormal"/>
        <w:ind w:firstLine="709"/>
        <w:jc w:val="center"/>
        <w:rPr>
          <w:rFonts w:ascii="Times New Roman" w:hAnsi="Times New Roman" w:cs="Times New Roman"/>
          <w:sz w:val="28"/>
          <w:szCs w:val="28"/>
        </w:rPr>
      </w:pPr>
    </w:p>
    <w:p w14:paraId="485BA0A5" w14:textId="7E2EA624" w:rsidR="00CA52DD" w:rsidRPr="003055E4" w:rsidRDefault="00CA52DD" w:rsidP="00E5511B">
      <w:pPr>
        <w:pStyle w:val="ConsPlusNormal"/>
        <w:ind w:firstLine="709"/>
        <w:jc w:val="center"/>
        <w:rPr>
          <w:rFonts w:ascii="Times New Roman" w:hAnsi="Times New Roman" w:cs="Times New Roman"/>
          <w:sz w:val="28"/>
          <w:szCs w:val="28"/>
        </w:rPr>
      </w:pPr>
    </w:p>
    <w:p w14:paraId="5EA8A8DD" w14:textId="076314CF" w:rsidR="00CA52DD" w:rsidRPr="003055E4" w:rsidRDefault="00CA52DD" w:rsidP="00E5511B">
      <w:pPr>
        <w:pStyle w:val="ConsPlusNormal"/>
        <w:ind w:firstLine="709"/>
        <w:jc w:val="center"/>
        <w:rPr>
          <w:rFonts w:ascii="Times New Roman" w:hAnsi="Times New Roman" w:cs="Times New Roman"/>
          <w:sz w:val="28"/>
          <w:szCs w:val="28"/>
        </w:rPr>
      </w:pPr>
    </w:p>
    <w:p w14:paraId="7F21F999" w14:textId="55716FD2" w:rsidR="00CA52DD" w:rsidRPr="003055E4" w:rsidRDefault="00CA52DD" w:rsidP="00E5511B">
      <w:pPr>
        <w:pStyle w:val="ConsPlusNormal"/>
        <w:ind w:firstLine="709"/>
        <w:jc w:val="center"/>
        <w:rPr>
          <w:rFonts w:ascii="Times New Roman" w:hAnsi="Times New Roman" w:cs="Times New Roman"/>
          <w:sz w:val="28"/>
          <w:szCs w:val="28"/>
        </w:rPr>
      </w:pPr>
    </w:p>
    <w:p w14:paraId="7BDBB443" w14:textId="369F5A8A" w:rsidR="00CA52DD" w:rsidRPr="003055E4" w:rsidRDefault="00CA52DD" w:rsidP="00E5511B">
      <w:pPr>
        <w:pStyle w:val="ConsPlusNormal"/>
        <w:ind w:firstLine="709"/>
        <w:jc w:val="center"/>
        <w:rPr>
          <w:rFonts w:ascii="Times New Roman" w:hAnsi="Times New Roman" w:cs="Times New Roman"/>
          <w:sz w:val="28"/>
          <w:szCs w:val="28"/>
        </w:rPr>
      </w:pPr>
    </w:p>
    <w:p w14:paraId="1A611EB3" w14:textId="1AE38635" w:rsidR="00CA52DD" w:rsidRPr="003055E4" w:rsidRDefault="00CA52DD" w:rsidP="00E5511B">
      <w:pPr>
        <w:pStyle w:val="ConsPlusNormal"/>
        <w:ind w:firstLine="709"/>
        <w:jc w:val="center"/>
        <w:rPr>
          <w:rFonts w:ascii="Times New Roman" w:hAnsi="Times New Roman" w:cs="Times New Roman"/>
          <w:sz w:val="28"/>
          <w:szCs w:val="28"/>
        </w:rPr>
      </w:pPr>
    </w:p>
    <w:p w14:paraId="25A0562E" w14:textId="1316DBA9" w:rsidR="00CA52DD" w:rsidRPr="003055E4" w:rsidRDefault="00CA52DD" w:rsidP="00E5511B">
      <w:pPr>
        <w:pStyle w:val="ConsPlusNormal"/>
        <w:ind w:firstLine="709"/>
        <w:jc w:val="center"/>
        <w:rPr>
          <w:rFonts w:ascii="Times New Roman" w:hAnsi="Times New Roman" w:cs="Times New Roman"/>
          <w:sz w:val="28"/>
          <w:szCs w:val="28"/>
        </w:rPr>
      </w:pPr>
    </w:p>
    <w:p w14:paraId="6EF597AA" w14:textId="5EC85A94" w:rsidR="00CA52DD" w:rsidRPr="003055E4" w:rsidRDefault="00CA52DD" w:rsidP="00E5511B">
      <w:pPr>
        <w:pStyle w:val="ConsPlusNormal"/>
        <w:ind w:firstLine="709"/>
        <w:jc w:val="center"/>
        <w:rPr>
          <w:rFonts w:ascii="Times New Roman" w:hAnsi="Times New Roman" w:cs="Times New Roman"/>
          <w:sz w:val="28"/>
          <w:szCs w:val="28"/>
        </w:rPr>
      </w:pPr>
    </w:p>
    <w:p w14:paraId="4747C97D" w14:textId="2809A591" w:rsidR="00CA52DD" w:rsidRPr="003055E4" w:rsidRDefault="00CA52DD" w:rsidP="00E5511B">
      <w:pPr>
        <w:pStyle w:val="ConsPlusNormal"/>
        <w:ind w:firstLine="709"/>
        <w:jc w:val="center"/>
        <w:rPr>
          <w:rFonts w:ascii="Times New Roman" w:hAnsi="Times New Roman" w:cs="Times New Roman"/>
          <w:sz w:val="28"/>
          <w:szCs w:val="28"/>
        </w:rPr>
      </w:pPr>
    </w:p>
    <w:p w14:paraId="15216766" w14:textId="3D885E9D" w:rsidR="00CA52DD" w:rsidRPr="003055E4" w:rsidRDefault="00CA52DD" w:rsidP="00E5511B">
      <w:pPr>
        <w:pStyle w:val="ConsPlusNormal"/>
        <w:ind w:firstLine="709"/>
        <w:jc w:val="center"/>
        <w:rPr>
          <w:rFonts w:ascii="Times New Roman" w:hAnsi="Times New Roman" w:cs="Times New Roman"/>
          <w:sz w:val="28"/>
          <w:szCs w:val="28"/>
        </w:rPr>
      </w:pPr>
    </w:p>
    <w:p w14:paraId="33A28D78" w14:textId="7E1A05AA" w:rsidR="00CA52DD" w:rsidRPr="003055E4" w:rsidRDefault="00CA52DD" w:rsidP="00E5511B">
      <w:pPr>
        <w:pStyle w:val="ConsPlusNormal"/>
        <w:ind w:firstLine="709"/>
        <w:jc w:val="center"/>
        <w:rPr>
          <w:rFonts w:ascii="Times New Roman" w:hAnsi="Times New Roman" w:cs="Times New Roman"/>
          <w:sz w:val="28"/>
          <w:szCs w:val="28"/>
        </w:rPr>
      </w:pPr>
    </w:p>
    <w:p w14:paraId="47583921" w14:textId="77777777" w:rsidR="00CA52DD" w:rsidRPr="003055E4" w:rsidRDefault="00CA52DD" w:rsidP="00E5511B">
      <w:pPr>
        <w:pStyle w:val="ConsPlusNormal"/>
        <w:ind w:firstLine="709"/>
        <w:jc w:val="center"/>
        <w:rPr>
          <w:rFonts w:ascii="Times New Roman" w:hAnsi="Times New Roman" w:cs="Times New Roman"/>
          <w:sz w:val="28"/>
          <w:szCs w:val="28"/>
        </w:rPr>
      </w:pPr>
    </w:p>
    <w:p w14:paraId="647ADF1D" w14:textId="429362DD" w:rsidR="00081AC7" w:rsidRPr="003055E4" w:rsidRDefault="00081AC7" w:rsidP="00E5511B">
      <w:pPr>
        <w:pStyle w:val="ConsPlusNormal"/>
        <w:ind w:firstLine="709"/>
        <w:jc w:val="center"/>
        <w:rPr>
          <w:rFonts w:ascii="Times New Roman" w:hAnsi="Times New Roman" w:cs="Times New Roman"/>
          <w:sz w:val="28"/>
          <w:szCs w:val="28"/>
        </w:rPr>
      </w:pPr>
    </w:p>
    <w:p w14:paraId="04686A47" w14:textId="26AC53E6" w:rsidR="00CD37B7" w:rsidRPr="003055E4" w:rsidRDefault="00CD37B7" w:rsidP="00CD37B7">
      <w:pPr>
        <w:pStyle w:val="s37"/>
        <w:spacing w:before="0" w:beforeAutospacing="0" w:after="0" w:afterAutospacing="0"/>
        <w:jc w:val="right"/>
      </w:pPr>
      <w:r w:rsidRPr="003055E4">
        <w:lastRenderedPageBreak/>
        <w:t>Приложение 17</w:t>
      </w:r>
    </w:p>
    <w:p w14:paraId="34C1C723" w14:textId="77777777" w:rsidR="00CD37B7" w:rsidRPr="003055E4" w:rsidRDefault="00CD37B7" w:rsidP="00CD37B7">
      <w:pPr>
        <w:pStyle w:val="s37"/>
        <w:spacing w:before="0" w:beforeAutospacing="0" w:after="0" w:afterAutospacing="0"/>
        <w:jc w:val="right"/>
      </w:pPr>
      <w:r w:rsidRPr="003055E4">
        <w:t>к постановлению Правительства</w:t>
      </w:r>
    </w:p>
    <w:p w14:paraId="09015D0A" w14:textId="77777777" w:rsidR="00CD37B7" w:rsidRPr="003055E4" w:rsidRDefault="00CD37B7" w:rsidP="00CD37B7">
      <w:pPr>
        <w:pStyle w:val="s37"/>
        <w:spacing w:before="0" w:beforeAutospacing="0" w:after="0" w:afterAutospacing="0"/>
        <w:jc w:val="right"/>
      </w:pPr>
      <w:r w:rsidRPr="003055E4">
        <w:t>Брянской области</w:t>
      </w:r>
    </w:p>
    <w:p w14:paraId="145AFB83" w14:textId="77777777" w:rsidR="00CD37B7" w:rsidRPr="003055E4" w:rsidRDefault="00CD37B7" w:rsidP="00CD37B7">
      <w:pPr>
        <w:pStyle w:val="s37"/>
        <w:spacing w:before="0" w:beforeAutospacing="0"/>
        <w:jc w:val="right"/>
      </w:pPr>
      <w:r w:rsidRPr="003055E4">
        <w:t>от ____________ № _____</w:t>
      </w:r>
    </w:p>
    <w:p w14:paraId="016F90E2" w14:textId="77777777" w:rsidR="00CD37B7" w:rsidRPr="003055E4" w:rsidRDefault="00CD37B7" w:rsidP="00CD37B7">
      <w:pPr>
        <w:pStyle w:val="s37"/>
        <w:spacing w:before="0" w:beforeAutospacing="0" w:after="0" w:afterAutospacing="0"/>
        <w:jc w:val="right"/>
      </w:pPr>
      <w:r w:rsidRPr="003055E4">
        <w:t>(утвержден постановлением</w:t>
      </w:r>
    </w:p>
    <w:p w14:paraId="3015DBBC" w14:textId="77777777" w:rsidR="00CD37B7" w:rsidRPr="003055E4" w:rsidRDefault="00CD37B7" w:rsidP="00CD37B7">
      <w:pPr>
        <w:pStyle w:val="s37"/>
        <w:spacing w:before="0" w:beforeAutospacing="0" w:after="0" w:afterAutospacing="0"/>
        <w:jc w:val="right"/>
      </w:pPr>
      <w:r w:rsidRPr="003055E4">
        <w:t>Правительства Брянской области</w:t>
      </w:r>
    </w:p>
    <w:p w14:paraId="519B8686" w14:textId="07FA3647" w:rsidR="00CD37B7" w:rsidRPr="003055E4" w:rsidRDefault="00CD37B7" w:rsidP="00CD37B7">
      <w:pPr>
        <w:pStyle w:val="s37"/>
        <w:spacing w:before="0" w:beforeAutospacing="0" w:after="0" w:afterAutospacing="0"/>
        <w:jc w:val="right"/>
      </w:pPr>
      <w:r w:rsidRPr="003055E4">
        <w:t>от 22 ноября 2021 года № 495-п</w:t>
      </w:r>
    </w:p>
    <w:p w14:paraId="16D3523A" w14:textId="440626C1" w:rsidR="00383AC1" w:rsidRPr="003055E4" w:rsidRDefault="00383AC1" w:rsidP="00E5511B">
      <w:pPr>
        <w:pStyle w:val="ConsPlusNormal"/>
        <w:ind w:firstLine="709"/>
        <w:jc w:val="center"/>
        <w:rPr>
          <w:rFonts w:ascii="Times New Roman" w:hAnsi="Times New Roman" w:cs="Times New Roman"/>
          <w:sz w:val="28"/>
          <w:szCs w:val="28"/>
        </w:rPr>
      </w:pPr>
    </w:p>
    <w:p w14:paraId="3B098FFB" w14:textId="78E5702A" w:rsidR="00383AC1" w:rsidRPr="003055E4" w:rsidRDefault="00383AC1" w:rsidP="00E5511B">
      <w:pPr>
        <w:pStyle w:val="ConsPlusNormal"/>
        <w:ind w:firstLine="709"/>
        <w:jc w:val="center"/>
        <w:rPr>
          <w:rFonts w:ascii="Times New Roman" w:hAnsi="Times New Roman" w:cs="Times New Roman"/>
          <w:sz w:val="28"/>
          <w:szCs w:val="28"/>
        </w:rPr>
      </w:pPr>
    </w:p>
    <w:p w14:paraId="2DA4AC32" w14:textId="0F58CF33" w:rsidR="00CD37B7" w:rsidRPr="003055E4" w:rsidRDefault="00F5194C" w:rsidP="00CD37B7">
      <w:pPr>
        <w:pStyle w:val="ConsPlusNormal"/>
        <w:ind w:firstLine="709"/>
        <w:jc w:val="center"/>
        <w:rPr>
          <w:rFonts w:ascii="Times New Roman" w:hAnsi="Times New Roman" w:cs="Times New Roman"/>
          <w:sz w:val="28"/>
          <w:szCs w:val="28"/>
        </w:rPr>
      </w:pPr>
      <w:r w:rsidRPr="003055E4">
        <w:rPr>
          <w:rFonts w:ascii="Times New Roman" w:hAnsi="Times New Roman" w:cs="Times New Roman"/>
          <w:sz w:val="28"/>
          <w:szCs w:val="28"/>
        </w:rPr>
        <w:t>Перечень и</w:t>
      </w:r>
      <w:r w:rsidR="00CD37B7" w:rsidRPr="003055E4">
        <w:rPr>
          <w:rFonts w:ascii="Times New Roman" w:hAnsi="Times New Roman" w:cs="Times New Roman"/>
          <w:sz w:val="28"/>
          <w:szCs w:val="28"/>
        </w:rPr>
        <w:t>ндикатор</w:t>
      </w:r>
      <w:r w:rsidRPr="003055E4">
        <w:rPr>
          <w:rFonts w:ascii="Times New Roman" w:hAnsi="Times New Roman" w:cs="Times New Roman"/>
          <w:sz w:val="28"/>
          <w:szCs w:val="28"/>
        </w:rPr>
        <w:t>ов</w:t>
      </w:r>
      <w:r w:rsidR="00CD37B7" w:rsidRPr="003055E4">
        <w:rPr>
          <w:rFonts w:ascii="Times New Roman" w:hAnsi="Times New Roman" w:cs="Times New Roman"/>
          <w:sz w:val="28"/>
          <w:szCs w:val="28"/>
        </w:rPr>
        <w:t xml:space="preserve"> риска нарушения обязательных требований при </w:t>
      </w:r>
      <w:r w:rsidR="00A369F6" w:rsidRPr="003055E4">
        <w:rPr>
          <w:rFonts w:ascii="Times New Roman" w:hAnsi="Times New Roman" w:cs="Times New Roman"/>
          <w:sz w:val="28"/>
          <w:szCs w:val="28"/>
        </w:rPr>
        <w:t>осуществлении</w:t>
      </w:r>
      <w:r w:rsidR="00CD37B7" w:rsidRPr="003055E4">
        <w:rPr>
          <w:rFonts w:ascii="Times New Roman" w:hAnsi="Times New Roman" w:cs="Times New Roman"/>
          <w:sz w:val="28"/>
          <w:szCs w:val="28"/>
        </w:rPr>
        <w:t xml:space="preserve"> регионального государственного контроля (надзора) в области долевого строительства многоквартирных домов и (или) иных объектов недвижимости</w:t>
      </w:r>
    </w:p>
    <w:p w14:paraId="216ED069" w14:textId="77777777" w:rsidR="00CD37B7" w:rsidRPr="003055E4" w:rsidRDefault="00CD37B7" w:rsidP="00CD37B7">
      <w:pPr>
        <w:pStyle w:val="ConsPlusNormal"/>
        <w:ind w:firstLine="709"/>
        <w:jc w:val="center"/>
        <w:rPr>
          <w:rFonts w:ascii="Times New Roman" w:hAnsi="Times New Roman" w:cs="Times New Roman"/>
          <w:sz w:val="28"/>
          <w:szCs w:val="28"/>
        </w:rPr>
      </w:pPr>
      <w:r w:rsidRPr="003055E4">
        <w:rPr>
          <w:rFonts w:ascii="Times New Roman" w:hAnsi="Times New Roman" w:cs="Times New Roman"/>
          <w:sz w:val="28"/>
          <w:szCs w:val="28"/>
        </w:rPr>
        <w:t> </w:t>
      </w:r>
    </w:p>
    <w:p w14:paraId="1F32D5A0" w14:textId="2E9BEB53" w:rsidR="00526626" w:rsidRPr="003055E4" w:rsidRDefault="00526626" w:rsidP="00526626">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являются:</w:t>
      </w:r>
    </w:p>
    <w:p w14:paraId="010F4ED3" w14:textId="5070EC89" w:rsidR="00237677" w:rsidRPr="003055E4" w:rsidRDefault="00237677" w:rsidP="00237677">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 Выявление в ходе проведения контрольных (надзорных) мероприятий без взаимодействия с контролируемым лицом факта продления сроков действия разрешения на строительство объекта недвижимости на шесть и более месяцев от первоначального срока, установленного в разрешении на строительство.</w:t>
      </w:r>
    </w:p>
    <w:p w14:paraId="0F48A73D" w14:textId="172F32BE" w:rsidR="00237677" w:rsidRPr="003055E4" w:rsidRDefault="00237677" w:rsidP="00237677">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2. Выявление в ходе проведения контрольных (надзорных) мероприятий без взаимодействия с контролируемым лицом фактов внесения изменений в проектную декларацию в части переноса планируемых сроков получения разрешения на ввод в эксплуатацию объекта и (или) планируемой даты передачи застройщиком объекта долевого строительства на срок, превышающий первоначальный срок на шесть и более месяцев.</w:t>
      </w:r>
    </w:p>
    <w:p w14:paraId="26E0AE59" w14:textId="5384021E" w:rsidR="00383AC1" w:rsidRPr="003055E4" w:rsidRDefault="00383AC1" w:rsidP="00E5511B">
      <w:pPr>
        <w:pStyle w:val="ConsPlusNormal"/>
        <w:ind w:firstLine="709"/>
        <w:jc w:val="center"/>
        <w:rPr>
          <w:rFonts w:ascii="Times New Roman" w:hAnsi="Times New Roman" w:cs="Times New Roman"/>
          <w:sz w:val="28"/>
          <w:szCs w:val="28"/>
        </w:rPr>
      </w:pPr>
    </w:p>
    <w:p w14:paraId="0A520A46" w14:textId="0860DCF3" w:rsidR="00C03A5B" w:rsidRPr="003055E4" w:rsidRDefault="00C03A5B" w:rsidP="00E5511B">
      <w:pPr>
        <w:pStyle w:val="ConsPlusNormal"/>
        <w:ind w:firstLine="709"/>
        <w:jc w:val="center"/>
        <w:rPr>
          <w:rFonts w:ascii="Times New Roman" w:hAnsi="Times New Roman" w:cs="Times New Roman"/>
          <w:sz w:val="28"/>
          <w:szCs w:val="28"/>
        </w:rPr>
      </w:pPr>
    </w:p>
    <w:p w14:paraId="07090EA1" w14:textId="0182DA62" w:rsidR="00C03A5B" w:rsidRPr="003055E4" w:rsidRDefault="00C03A5B" w:rsidP="00E5511B">
      <w:pPr>
        <w:pStyle w:val="ConsPlusNormal"/>
        <w:ind w:firstLine="709"/>
        <w:jc w:val="center"/>
        <w:rPr>
          <w:rFonts w:ascii="Times New Roman" w:hAnsi="Times New Roman" w:cs="Times New Roman"/>
          <w:sz w:val="28"/>
          <w:szCs w:val="28"/>
        </w:rPr>
      </w:pPr>
    </w:p>
    <w:p w14:paraId="1400954E" w14:textId="1E946FE5" w:rsidR="00C03A5B" w:rsidRPr="003055E4" w:rsidRDefault="00C03A5B" w:rsidP="00E5511B">
      <w:pPr>
        <w:pStyle w:val="ConsPlusNormal"/>
        <w:ind w:firstLine="709"/>
        <w:jc w:val="center"/>
        <w:rPr>
          <w:rFonts w:ascii="Times New Roman" w:hAnsi="Times New Roman" w:cs="Times New Roman"/>
          <w:sz w:val="28"/>
          <w:szCs w:val="28"/>
        </w:rPr>
      </w:pPr>
    </w:p>
    <w:p w14:paraId="3F9573EA" w14:textId="638CBC09" w:rsidR="00CA52DD" w:rsidRPr="003055E4" w:rsidRDefault="00CA52DD" w:rsidP="00E5511B">
      <w:pPr>
        <w:pStyle w:val="ConsPlusNormal"/>
        <w:ind w:firstLine="709"/>
        <w:jc w:val="center"/>
        <w:rPr>
          <w:rFonts w:ascii="Times New Roman" w:hAnsi="Times New Roman" w:cs="Times New Roman"/>
          <w:sz w:val="28"/>
          <w:szCs w:val="28"/>
        </w:rPr>
      </w:pPr>
    </w:p>
    <w:p w14:paraId="291691EB" w14:textId="61E8A662" w:rsidR="00CA52DD" w:rsidRPr="003055E4" w:rsidRDefault="00CA52DD" w:rsidP="00E5511B">
      <w:pPr>
        <w:pStyle w:val="ConsPlusNormal"/>
        <w:ind w:firstLine="709"/>
        <w:jc w:val="center"/>
        <w:rPr>
          <w:rFonts w:ascii="Times New Roman" w:hAnsi="Times New Roman" w:cs="Times New Roman"/>
          <w:sz w:val="28"/>
          <w:szCs w:val="28"/>
        </w:rPr>
      </w:pPr>
    </w:p>
    <w:p w14:paraId="3543D86A" w14:textId="06D23A0C" w:rsidR="00CA52DD" w:rsidRPr="003055E4" w:rsidRDefault="00CA52DD" w:rsidP="00E5511B">
      <w:pPr>
        <w:pStyle w:val="ConsPlusNormal"/>
        <w:ind w:firstLine="709"/>
        <w:jc w:val="center"/>
        <w:rPr>
          <w:rFonts w:ascii="Times New Roman" w:hAnsi="Times New Roman" w:cs="Times New Roman"/>
          <w:sz w:val="28"/>
          <w:szCs w:val="28"/>
        </w:rPr>
      </w:pPr>
    </w:p>
    <w:p w14:paraId="4A09822D" w14:textId="69D3CB71" w:rsidR="00CA52DD" w:rsidRPr="003055E4" w:rsidRDefault="00CA52DD" w:rsidP="00E5511B">
      <w:pPr>
        <w:pStyle w:val="ConsPlusNormal"/>
        <w:ind w:firstLine="709"/>
        <w:jc w:val="center"/>
        <w:rPr>
          <w:rFonts w:ascii="Times New Roman" w:hAnsi="Times New Roman" w:cs="Times New Roman"/>
          <w:sz w:val="28"/>
          <w:szCs w:val="28"/>
        </w:rPr>
      </w:pPr>
    </w:p>
    <w:p w14:paraId="7D3098BF" w14:textId="4C60CA67" w:rsidR="00CA52DD" w:rsidRPr="003055E4" w:rsidRDefault="00CA52DD" w:rsidP="00E5511B">
      <w:pPr>
        <w:pStyle w:val="ConsPlusNormal"/>
        <w:ind w:firstLine="709"/>
        <w:jc w:val="center"/>
        <w:rPr>
          <w:rFonts w:ascii="Times New Roman" w:hAnsi="Times New Roman" w:cs="Times New Roman"/>
          <w:sz w:val="28"/>
          <w:szCs w:val="28"/>
        </w:rPr>
      </w:pPr>
    </w:p>
    <w:p w14:paraId="3841A45D" w14:textId="77777777" w:rsidR="00CA52DD" w:rsidRPr="003055E4" w:rsidRDefault="00CA52DD" w:rsidP="00E5511B">
      <w:pPr>
        <w:pStyle w:val="ConsPlusNormal"/>
        <w:ind w:firstLine="709"/>
        <w:jc w:val="center"/>
        <w:rPr>
          <w:rFonts w:ascii="Times New Roman" w:hAnsi="Times New Roman" w:cs="Times New Roman"/>
          <w:sz w:val="28"/>
          <w:szCs w:val="28"/>
        </w:rPr>
      </w:pPr>
    </w:p>
    <w:p w14:paraId="6118A6C0" w14:textId="09C1F1CA" w:rsidR="00C03A5B" w:rsidRPr="003055E4" w:rsidRDefault="00C03A5B" w:rsidP="00E5511B">
      <w:pPr>
        <w:pStyle w:val="ConsPlusNormal"/>
        <w:ind w:firstLine="709"/>
        <w:jc w:val="center"/>
        <w:rPr>
          <w:rFonts w:ascii="Times New Roman" w:hAnsi="Times New Roman" w:cs="Times New Roman"/>
          <w:sz w:val="28"/>
          <w:szCs w:val="28"/>
        </w:rPr>
      </w:pPr>
    </w:p>
    <w:p w14:paraId="70658448" w14:textId="0190BD50" w:rsidR="00C03A5B" w:rsidRPr="003055E4" w:rsidRDefault="00C03A5B" w:rsidP="00E5511B">
      <w:pPr>
        <w:pStyle w:val="ConsPlusNormal"/>
        <w:ind w:firstLine="709"/>
        <w:jc w:val="center"/>
        <w:rPr>
          <w:rFonts w:ascii="Times New Roman" w:hAnsi="Times New Roman" w:cs="Times New Roman"/>
          <w:sz w:val="28"/>
          <w:szCs w:val="28"/>
        </w:rPr>
      </w:pPr>
    </w:p>
    <w:p w14:paraId="28BB62FB" w14:textId="37D10483" w:rsidR="00C03A5B" w:rsidRPr="003055E4" w:rsidRDefault="00C03A5B" w:rsidP="00E5511B">
      <w:pPr>
        <w:pStyle w:val="ConsPlusNormal"/>
        <w:ind w:firstLine="709"/>
        <w:jc w:val="center"/>
        <w:rPr>
          <w:rFonts w:ascii="Times New Roman" w:hAnsi="Times New Roman" w:cs="Times New Roman"/>
          <w:sz w:val="28"/>
          <w:szCs w:val="28"/>
        </w:rPr>
      </w:pPr>
    </w:p>
    <w:p w14:paraId="68A6E5F3" w14:textId="494B608C" w:rsidR="00C03A5B" w:rsidRPr="003055E4" w:rsidRDefault="00C03A5B" w:rsidP="00E5511B">
      <w:pPr>
        <w:pStyle w:val="ConsPlusNormal"/>
        <w:ind w:firstLine="709"/>
        <w:jc w:val="center"/>
        <w:rPr>
          <w:rFonts w:ascii="Times New Roman" w:hAnsi="Times New Roman" w:cs="Times New Roman"/>
          <w:sz w:val="28"/>
          <w:szCs w:val="28"/>
        </w:rPr>
      </w:pPr>
    </w:p>
    <w:p w14:paraId="6BC3AFC0" w14:textId="4D3A513C" w:rsidR="00CA52DD" w:rsidRPr="003055E4" w:rsidRDefault="00CA52DD" w:rsidP="00E5511B">
      <w:pPr>
        <w:pStyle w:val="ConsPlusNormal"/>
        <w:ind w:firstLine="709"/>
        <w:jc w:val="center"/>
        <w:rPr>
          <w:rFonts w:ascii="Times New Roman" w:hAnsi="Times New Roman" w:cs="Times New Roman"/>
          <w:sz w:val="28"/>
          <w:szCs w:val="28"/>
        </w:rPr>
      </w:pPr>
    </w:p>
    <w:p w14:paraId="2CBEAC58" w14:textId="7E0A6C3F" w:rsidR="00C03A5B" w:rsidRPr="003055E4" w:rsidRDefault="00C03A5B" w:rsidP="00C03A5B">
      <w:pPr>
        <w:pStyle w:val="s37"/>
        <w:spacing w:before="0" w:beforeAutospacing="0" w:after="0" w:afterAutospacing="0"/>
        <w:jc w:val="right"/>
      </w:pPr>
      <w:r w:rsidRPr="003055E4">
        <w:lastRenderedPageBreak/>
        <w:t>Приложение 18</w:t>
      </w:r>
    </w:p>
    <w:p w14:paraId="29E689C8" w14:textId="77777777" w:rsidR="00C03A5B" w:rsidRPr="003055E4" w:rsidRDefault="00C03A5B" w:rsidP="00C03A5B">
      <w:pPr>
        <w:pStyle w:val="s37"/>
        <w:spacing w:before="0" w:beforeAutospacing="0" w:after="0" w:afterAutospacing="0"/>
        <w:jc w:val="right"/>
      </w:pPr>
      <w:r w:rsidRPr="003055E4">
        <w:t>к постановлению Правительства</w:t>
      </w:r>
    </w:p>
    <w:p w14:paraId="0C408105" w14:textId="77777777" w:rsidR="00C03A5B" w:rsidRPr="003055E4" w:rsidRDefault="00C03A5B" w:rsidP="00C03A5B">
      <w:pPr>
        <w:pStyle w:val="s37"/>
        <w:spacing w:before="0" w:beforeAutospacing="0" w:after="0" w:afterAutospacing="0"/>
        <w:jc w:val="right"/>
      </w:pPr>
      <w:r w:rsidRPr="003055E4">
        <w:t>Брянской области</w:t>
      </w:r>
    </w:p>
    <w:p w14:paraId="21A25B9C" w14:textId="77777777" w:rsidR="00C03A5B" w:rsidRPr="003055E4" w:rsidRDefault="00C03A5B" w:rsidP="00C03A5B">
      <w:pPr>
        <w:pStyle w:val="s37"/>
        <w:spacing w:before="0" w:beforeAutospacing="0"/>
        <w:jc w:val="right"/>
      </w:pPr>
      <w:r w:rsidRPr="003055E4">
        <w:t>от ____________ № _____</w:t>
      </w:r>
    </w:p>
    <w:p w14:paraId="08D349B0" w14:textId="77777777" w:rsidR="00C03A5B" w:rsidRPr="003055E4" w:rsidRDefault="00C03A5B" w:rsidP="00C03A5B">
      <w:pPr>
        <w:pStyle w:val="s37"/>
        <w:spacing w:before="0" w:beforeAutospacing="0" w:after="0" w:afterAutospacing="0"/>
        <w:jc w:val="right"/>
      </w:pPr>
    </w:p>
    <w:p w14:paraId="5191BC91" w14:textId="34BE6FC9" w:rsidR="00C03A5B" w:rsidRPr="003055E4" w:rsidRDefault="00C03A5B" w:rsidP="00C03A5B">
      <w:pPr>
        <w:pStyle w:val="s37"/>
        <w:spacing w:before="0" w:beforeAutospacing="0" w:after="0" w:afterAutospacing="0"/>
        <w:jc w:val="right"/>
      </w:pPr>
      <w:r w:rsidRPr="003055E4">
        <w:t>Приложение 2</w:t>
      </w:r>
    </w:p>
    <w:p w14:paraId="5EFBDF3D" w14:textId="77777777" w:rsidR="00C03A5B" w:rsidRPr="003055E4" w:rsidRDefault="00C03A5B" w:rsidP="00C03A5B">
      <w:pPr>
        <w:pStyle w:val="s37"/>
        <w:spacing w:before="0" w:beforeAutospacing="0" w:after="0" w:afterAutospacing="0"/>
        <w:jc w:val="right"/>
      </w:pPr>
      <w:r w:rsidRPr="003055E4">
        <w:t>к Положению о региональном государственном</w:t>
      </w:r>
    </w:p>
    <w:p w14:paraId="7FB01BD2" w14:textId="77777777" w:rsidR="00C03A5B" w:rsidRPr="003055E4" w:rsidRDefault="00C03A5B" w:rsidP="00C03A5B">
      <w:pPr>
        <w:pStyle w:val="s37"/>
        <w:spacing w:before="0" w:beforeAutospacing="0" w:after="0" w:afterAutospacing="0"/>
        <w:jc w:val="right"/>
      </w:pPr>
      <w:r w:rsidRPr="003055E4">
        <w:t>контроле (надзоре) за деятельностью</w:t>
      </w:r>
    </w:p>
    <w:p w14:paraId="22284060" w14:textId="77777777" w:rsidR="00C03A5B" w:rsidRPr="003055E4" w:rsidRDefault="00C03A5B" w:rsidP="00C03A5B">
      <w:pPr>
        <w:pStyle w:val="s37"/>
        <w:spacing w:before="0" w:beforeAutospacing="0" w:after="0" w:afterAutospacing="0"/>
        <w:jc w:val="right"/>
      </w:pPr>
      <w:r w:rsidRPr="003055E4">
        <w:t>жилищно-строительного кооператива, связанной с</w:t>
      </w:r>
    </w:p>
    <w:p w14:paraId="7D3A6ABA" w14:textId="77777777" w:rsidR="00C03A5B" w:rsidRPr="003055E4" w:rsidRDefault="00C03A5B" w:rsidP="00C03A5B">
      <w:pPr>
        <w:pStyle w:val="s37"/>
        <w:spacing w:before="0" w:beforeAutospacing="0" w:after="0" w:afterAutospacing="0"/>
        <w:jc w:val="right"/>
      </w:pPr>
      <w:r w:rsidRPr="003055E4">
        <w:t>привлечением средств членов кооператива</w:t>
      </w:r>
    </w:p>
    <w:p w14:paraId="0AF2DD03" w14:textId="451D6931" w:rsidR="00C03A5B" w:rsidRPr="003055E4" w:rsidRDefault="00C03A5B" w:rsidP="00C03A5B">
      <w:pPr>
        <w:pStyle w:val="s37"/>
        <w:spacing w:before="0" w:beforeAutospacing="0" w:after="0" w:afterAutospacing="0"/>
        <w:jc w:val="right"/>
      </w:pPr>
      <w:r w:rsidRPr="003055E4">
        <w:t>для строительства многоквартирного дома</w:t>
      </w:r>
    </w:p>
    <w:p w14:paraId="0A70F2E4" w14:textId="77777777" w:rsidR="00383AC1" w:rsidRPr="003055E4" w:rsidRDefault="00383AC1" w:rsidP="00E5511B">
      <w:pPr>
        <w:pStyle w:val="ConsPlusNormal"/>
        <w:ind w:firstLine="709"/>
        <w:jc w:val="center"/>
        <w:rPr>
          <w:rFonts w:ascii="Times New Roman" w:hAnsi="Times New Roman" w:cs="Times New Roman"/>
          <w:sz w:val="28"/>
          <w:szCs w:val="28"/>
        </w:rPr>
      </w:pPr>
    </w:p>
    <w:p w14:paraId="19DD49E6" w14:textId="5968BDAB" w:rsidR="007F4BDA" w:rsidRPr="003055E4" w:rsidRDefault="007F4BDA" w:rsidP="00E5511B">
      <w:pPr>
        <w:pStyle w:val="ConsPlusNormal"/>
        <w:ind w:firstLine="709"/>
        <w:jc w:val="center"/>
        <w:rPr>
          <w:rFonts w:ascii="Times New Roman" w:hAnsi="Times New Roman" w:cs="Times New Roman"/>
          <w:sz w:val="28"/>
          <w:szCs w:val="28"/>
        </w:rPr>
      </w:pPr>
    </w:p>
    <w:p w14:paraId="22411D0B" w14:textId="3703F342" w:rsidR="007F4BDA" w:rsidRPr="003055E4" w:rsidRDefault="007F4BDA" w:rsidP="00E5511B">
      <w:pPr>
        <w:pStyle w:val="ConsPlusNormal"/>
        <w:ind w:firstLine="709"/>
        <w:jc w:val="center"/>
        <w:rPr>
          <w:rFonts w:ascii="Times New Roman" w:hAnsi="Times New Roman" w:cs="Times New Roman"/>
          <w:sz w:val="28"/>
          <w:szCs w:val="28"/>
        </w:rPr>
      </w:pPr>
    </w:p>
    <w:p w14:paraId="78879139" w14:textId="236EE82E" w:rsidR="00E55866" w:rsidRPr="003055E4" w:rsidRDefault="00B00B27" w:rsidP="00E55866">
      <w:pPr>
        <w:spacing w:after="0" w:line="240" w:lineRule="auto"/>
        <w:jc w:val="center"/>
        <w:rPr>
          <w:rFonts w:ascii="Times New Roman" w:eastAsia="Times New Roman" w:hAnsi="Times New Roman"/>
          <w:bCs/>
          <w:sz w:val="28"/>
          <w:szCs w:val="28"/>
          <w:lang w:eastAsia="ru-RU"/>
        </w:rPr>
      </w:pPr>
      <w:r w:rsidRPr="003055E4">
        <w:rPr>
          <w:rFonts w:ascii="Times New Roman" w:eastAsia="Times New Roman" w:hAnsi="Times New Roman"/>
          <w:bCs/>
          <w:sz w:val="28"/>
          <w:szCs w:val="28"/>
          <w:lang w:eastAsia="ru-RU"/>
        </w:rPr>
        <w:t>Перечень и</w:t>
      </w:r>
      <w:r w:rsidR="00E55866" w:rsidRPr="003055E4">
        <w:rPr>
          <w:rFonts w:ascii="Times New Roman" w:eastAsia="Times New Roman" w:hAnsi="Times New Roman"/>
          <w:bCs/>
          <w:sz w:val="28"/>
          <w:szCs w:val="28"/>
          <w:lang w:eastAsia="ru-RU"/>
        </w:rPr>
        <w:t>ндикатор</w:t>
      </w:r>
      <w:r w:rsidRPr="003055E4">
        <w:rPr>
          <w:rFonts w:ascii="Times New Roman" w:eastAsia="Times New Roman" w:hAnsi="Times New Roman"/>
          <w:bCs/>
          <w:sz w:val="28"/>
          <w:szCs w:val="28"/>
          <w:lang w:eastAsia="ru-RU"/>
        </w:rPr>
        <w:t>ов</w:t>
      </w:r>
      <w:r w:rsidR="00E55866" w:rsidRPr="003055E4">
        <w:rPr>
          <w:rFonts w:ascii="Times New Roman" w:eastAsia="Times New Roman" w:hAnsi="Times New Roman"/>
          <w:bCs/>
          <w:sz w:val="28"/>
          <w:szCs w:val="28"/>
          <w:lang w:eastAsia="ru-RU"/>
        </w:rPr>
        <w:t xml:space="preserve"> риска </w:t>
      </w:r>
      <w:r w:rsidR="00E55866" w:rsidRPr="003055E4">
        <w:rPr>
          <w:rFonts w:ascii="Times New Roman" w:hAnsi="Times New Roman"/>
          <w:sz w:val="28"/>
          <w:szCs w:val="28"/>
        </w:rPr>
        <w:t>нарушения обязательных требований</w:t>
      </w:r>
      <w:r w:rsidR="00E55866" w:rsidRPr="003055E4">
        <w:rPr>
          <w:rFonts w:ascii="Times New Roman" w:eastAsia="Times New Roman" w:hAnsi="Times New Roman"/>
          <w:bCs/>
          <w:sz w:val="28"/>
          <w:szCs w:val="28"/>
          <w:lang w:eastAsia="ru-RU"/>
        </w:rPr>
        <w:t xml:space="preserve"> при </w:t>
      </w:r>
      <w:r w:rsidR="00526626" w:rsidRPr="003055E4">
        <w:rPr>
          <w:rFonts w:ascii="Times New Roman" w:eastAsia="Times New Roman" w:hAnsi="Times New Roman"/>
          <w:bCs/>
          <w:sz w:val="28"/>
          <w:szCs w:val="28"/>
          <w:lang w:eastAsia="ru-RU"/>
        </w:rPr>
        <w:t>осуществлении</w:t>
      </w:r>
      <w:r w:rsidR="00E55866" w:rsidRPr="003055E4">
        <w:rPr>
          <w:rFonts w:ascii="Times New Roman" w:eastAsia="Times New Roman" w:hAnsi="Times New Roman"/>
          <w:bCs/>
          <w:sz w:val="28"/>
          <w:szCs w:val="28"/>
          <w:lang w:eastAsia="ru-RU"/>
        </w:rPr>
        <w:t xml:space="preserve">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w:t>
      </w:r>
    </w:p>
    <w:p w14:paraId="03DB390A" w14:textId="77777777" w:rsidR="00E55866" w:rsidRPr="003055E4" w:rsidRDefault="00E55866" w:rsidP="00E55866">
      <w:pPr>
        <w:spacing w:after="0" w:line="240" w:lineRule="auto"/>
        <w:jc w:val="center"/>
        <w:rPr>
          <w:rFonts w:ascii="Times New Roman" w:eastAsia="Times New Roman" w:hAnsi="Times New Roman"/>
          <w:bCs/>
          <w:sz w:val="28"/>
          <w:szCs w:val="28"/>
          <w:lang w:eastAsia="ru-RU"/>
        </w:rPr>
      </w:pPr>
      <w:r w:rsidRPr="003055E4">
        <w:rPr>
          <w:rFonts w:ascii="Times New Roman" w:eastAsia="Times New Roman" w:hAnsi="Times New Roman"/>
          <w:bCs/>
          <w:sz w:val="28"/>
          <w:szCs w:val="28"/>
          <w:lang w:eastAsia="ru-RU"/>
        </w:rPr>
        <w:t xml:space="preserve">многоквартирного дома </w:t>
      </w:r>
    </w:p>
    <w:p w14:paraId="0C27D588" w14:textId="77777777" w:rsidR="00E55866" w:rsidRPr="003055E4" w:rsidRDefault="00E55866" w:rsidP="00E55866">
      <w:pPr>
        <w:spacing w:after="0" w:line="240" w:lineRule="auto"/>
        <w:jc w:val="both"/>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  </w:t>
      </w:r>
    </w:p>
    <w:p w14:paraId="1CBCE559" w14:textId="64830F55" w:rsidR="00526626" w:rsidRPr="003055E4" w:rsidRDefault="00526626" w:rsidP="00526626">
      <w:pPr>
        <w:pStyle w:val="ConsPlusNormal"/>
        <w:ind w:firstLine="709"/>
        <w:jc w:val="both"/>
        <w:rPr>
          <w:rFonts w:ascii="Times New Roman" w:hAnsi="Times New Roman" w:cs="Times New Roman"/>
          <w:sz w:val="28"/>
          <w:szCs w:val="28"/>
        </w:rPr>
      </w:pPr>
      <w:bookmarkStart w:id="11" w:name="_Hlk148968971"/>
      <w:r w:rsidRPr="003055E4">
        <w:rPr>
          <w:rFonts w:ascii="Times New Roman" w:hAnsi="Times New Roman" w:cs="Times New Roman"/>
          <w:sz w:val="28"/>
          <w:szCs w:val="28"/>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являются:</w:t>
      </w:r>
    </w:p>
    <w:bookmarkEnd w:id="11"/>
    <w:p w14:paraId="2E053913" w14:textId="77777777" w:rsidR="00E55866" w:rsidRPr="003055E4" w:rsidRDefault="00E55866" w:rsidP="00E55866">
      <w:pPr>
        <w:pStyle w:val="ConsPlusNormal"/>
        <w:ind w:firstLine="709"/>
        <w:jc w:val="both"/>
        <w:rPr>
          <w:rFonts w:ascii="Times New Roman" w:hAnsi="Times New Roman" w:cs="Times New Roman"/>
          <w:sz w:val="28"/>
          <w:szCs w:val="28"/>
        </w:rPr>
      </w:pPr>
      <w:r w:rsidRPr="003055E4">
        <w:rPr>
          <w:rFonts w:ascii="Times New Roman" w:hAnsi="Times New Roman" w:cs="Times New Roman"/>
          <w:sz w:val="28"/>
          <w:szCs w:val="28"/>
        </w:rPr>
        <w:t>1. Выявление в ходе проведения контрольных (надзорных) мероприятий без взаимодействия с контролируемым лицом факта продления сроков действия разрешения на строительство объекта недвижимости на шесть и более месяцев от первоначального срока, установленного в разрешении на строительство.</w:t>
      </w:r>
    </w:p>
    <w:p w14:paraId="5B37537B" w14:textId="748A72E4" w:rsidR="00CA52DD" w:rsidRPr="003055E4" w:rsidRDefault="00CA52DD" w:rsidP="00E55866">
      <w:pPr>
        <w:pStyle w:val="ConsPlusNormal"/>
        <w:ind w:firstLine="709"/>
        <w:jc w:val="both"/>
        <w:rPr>
          <w:rFonts w:ascii="Times New Roman" w:hAnsi="Times New Roman" w:cs="Times New Roman"/>
          <w:sz w:val="28"/>
          <w:szCs w:val="28"/>
        </w:rPr>
      </w:pPr>
    </w:p>
    <w:p w14:paraId="7E669387" w14:textId="4036A83D" w:rsidR="00CA52DD" w:rsidRPr="003055E4" w:rsidRDefault="00CA52DD" w:rsidP="00E55866">
      <w:pPr>
        <w:pStyle w:val="ConsPlusNormal"/>
        <w:ind w:firstLine="709"/>
        <w:jc w:val="both"/>
        <w:rPr>
          <w:rFonts w:ascii="Times New Roman" w:hAnsi="Times New Roman" w:cs="Times New Roman"/>
          <w:sz w:val="28"/>
          <w:szCs w:val="28"/>
        </w:rPr>
      </w:pPr>
    </w:p>
    <w:p w14:paraId="0BE1124A" w14:textId="54876A76" w:rsidR="00CA52DD" w:rsidRPr="003055E4" w:rsidRDefault="00CA52DD" w:rsidP="00E55866">
      <w:pPr>
        <w:pStyle w:val="ConsPlusNormal"/>
        <w:ind w:firstLine="709"/>
        <w:jc w:val="both"/>
        <w:rPr>
          <w:rFonts w:ascii="Times New Roman" w:hAnsi="Times New Roman" w:cs="Times New Roman"/>
          <w:sz w:val="28"/>
          <w:szCs w:val="28"/>
        </w:rPr>
      </w:pPr>
    </w:p>
    <w:p w14:paraId="6A0C18F1" w14:textId="6D25BADA" w:rsidR="00CA52DD" w:rsidRPr="003055E4" w:rsidRDefault="00CA52DD" w:rsidP="00E55866">
      <w:pPr>
        <w:pStyle w:val="ConsPlusNormal"/>
        <w:ind w:firstLine="709"/>
        <w:jc w:val="both"/>
        <w:rPr>
          <w:rFonts w:ascii="Times New Roman" w:hAnsi="Times New Roman" w:cs="Times New Roman"/>
          <w:sz w:val="28"/>
          <w:szCs w:val="28"/>
        </w:rPr>
      </w:pPr>
    </w:p>
    <w:p w14:paraId="5B7E2D36" w14:textId="12995FBD" w:rsidR="00CA52DD" w:rsidRPr="003055E4" w:rsidRDefault="00CA52DD" w:rsidP="00E55866">
      <w:pPr>
        <w:pStyle w:val="ConsPlusNormal"/>
        <w:ind w:firstLine="709"/>
        <w:jc w:val="both"/>
        <w:rPr>
          <w:rFonts w:ascii="Times New Roman" w:hAnsi="Times New Roman" w:cs="Times New Roman"/>
          <w:sz w:val="28"/>
          <w:szCs w:val="28"/>
        </w:rPr>
      </w:pPr>
    </w:p>
    <w:p w14:paraId="20FA9773" w14:textId="77777777" w:rsidR="00CA52DD" w:rsidRPr="003055E4" w:rsidRDefault="00CA52DD" w:rsidP="00E55866">
      <w:pPr>
        <w:pStyle w:val="ConsPlusNormal"/>
        <w:ind w:firstLine="709"/>
        <w:jc w:val="both"/>
        <w:rPr>
          <w:rFonts w:ascii="Times New Roman" w:hAnsi="Times New Roman" w:cs="Times New Roman"/>
          <w:sz w:val="28"/>
          <w:szCs w:val="28"/>
        </w:rPr>
      </w:pPr>
    </w:p>
    <w:p w14:paraId="5EF0B380" w14:textId="1F514565" w:rsidR="00E55866" w:rsidRDefault="00E55866" w:rsidP="00E55866">
      <w:pPr>
        <w:spacing w:after="0" w:line="240" w:lineRule="auto"/>
        <w:ind w:firstLine="540"/>
        <w:jc w:val="both"/>
        <w:rPr>
          <w:rFonts w:ascii="Times New Roman" w:eastAsia="Times New Roman" w:hAnsi="Times New Roman"/>
          <w:sz w:val="24"/>
          <w:szCs w:val="24"/>
          <w:lang w:eastAsia="ru-RU"/>
        </w:rPr>
      </w:pPr>
    </w:p>
    <w:p w14:paraId="0BDFE632" w14:textId="278ECFFA" w:rsidR="008213FA" w:rsidRDefault="008213FA" w:rsidP="00E55866">
      <w:pPr>
        <w:spacing w:after="0" w:line="240" w:lineRule="auto"/>
        <w:ind w:firstLine="540"/>
        <w:jc w:val="both"/>
        <w:rPr>
          <w:rFonts w:ascii="Times New Roman" w:eastAsia="Times New Roman" w:hAnsi="Times New Roman"/>
          <w:sz w:val="24"/>
          <w:szCs w:val="24"/>
          <w:lang w:eastAsia="ru-RU"/>
        </w:rPr>
      </w:pPr>
    </w:p>
    <w:p w14:paraId="2CCD6C0F" w14:textId="5FB744CD" w:rsidR="008213FA" w:rsidRDefault="008213FA" w:rsidP="00E55866">
      <w:pPr>
        <w:spacing w:after="0" w:line="240" w:lineRule="auto"/>
        <w:ind w:firstLine="540"/>
        <w:jc w:val="both"/>
        <w:rPr>
          <w:rFonts w:ascii="Times New Roman" w:eastAsia="Times New Roman" w:hAnsi="Times New Roman"/>
          <w:sz w:val="24"/>
          <w:szCs w:val="24"/>
          <w:lang w:eastAsia="ru-RU"/>
        </w:rPr>
      </w:pPr>
    </w:p>
    <w:p w14:paraId="14D76602" w14:textId="26712608" w:rsidR="008213FA" w:rsidRDefault="008213FA" w:rsidP="00E55866">
      <w:pPr>
        <w:spacing w:after="0" w:line="240" w:lineRule="auto"/>
        <w:ind w:firstLine="540"/>
        <w:jc w:val="both"/>
        <w:rPr>
          <w:rFonts w:ascii="Times New Roman" w:eastAsia="Times New Roman" w:hAnsi="Times New Roman"/>
          <w:sz w:val="24"/>
          <w:szCs w:val="24"/>
          <w:lang w:eastAsia="ru-RU"/>
        </w:rPr>
      </w:pPr>
    </w:p>
    <w:p w14:paraId="5DCCC96F" w14:textId="1458A0F0" w:rsidR="008213FA" w:rsidRDefault="008213FA" w:rsidP="00E55866">
      <w:pPr>
        <w:spacing w:after="0" w:line="240" w:lineRule="auto"/>
        <w:ind w:firstLine="540"/>
        <w:jc w:val="both"/>
        <w:rPr>
          <w:rFonts w:ascii="Times New Roman" w:eastAsia="Times New Roman" w:hAnsi="Times New Roman"/>
          <w:sz w:val="24"/>
          <w:szCs w:val="24"/>
          <w:lang w:eastAsia="ru-RU"/>
        </w:rPr>
      </w:pPr>
    </w:p>
    <w:p w14:paraId="2722C319" w14:textId="7BA35A7D" w:rsidR="008213FA" w:rsidRDefault="008213FA" w:rsidP="00E55866">
      <w:pPr>
        <w:spacing w:after="0" w:line="240" w:lineRule="auto"/>
        <w:ind w:firstLine="540"/>
        <w:jc w:val="both"/>
        <w:rPr>
          <w:rFonts w:ascii="Times New Roman" w:eastAsia="Times New Roman" w:hAnsi="Times New Roman"/>
          <w:sz w:val="24"/>
          <w:szCs w:val="24"/>
          <w:lang w:eastAsia="ru-RU"/>
        </w:rPr>
      </w:pPr>
    </w:p>
    <w:p w14:paraId="44D36765" w14:textId="7D325C70" w:rsidR="008213FA" w:rsidRDefault="008213FA" w:rsidP="00E55866">
      <w:pPr>
        <w:spacing w:after="0" w:line="240" w:lineRule="auto"/>
        <w:ind w:firstLine="540"/>
        <w:jc w:val="both"/>
        <w:rPr>
          <w:rFonts w:ascii="Times New Roman" w:eastAsia="Times New Roman" w:hAnsi="Times New Roman"/>
          <w:sz w:val="24"/>
          <w:szCs w:val="24"/>
          <w:lang w:eastAsia="ru-RU"/>
        </w:rPr>
      </w:pPr>
    </w:p>
    <w:p w14:paraId="10113139" w14:textId="77777777" w:rsidR="008213FA" w:rsidRPr="003055E4" w:rsidRDefault="008213FA" w:rsidP="00E55866">
      <w:pPr>
        <w:spacing w:after="0" w:line="240" w:lineRule="auto"/>
        <w:ind w:firstLine="540"/>
        <w:jc w:val="both"/>
        <w:rPr>
          <w:rFonts w:ascii="Times New Roman" w:eastAsia="Times New Roman" w:hAnsi="Times New Roman"/>
          <w:sz w:val="24"/>
          <w:szCs w:val="24"/>
          <w:lang w:eastAsia="ru-RU"/>
        </w:rPr>
      </w:pPr>
    </w:p>
    <w:p w14:paraId="06352A12" w14:textId="77777777" w:rsidR="00E55866" w:rsidRPr="003055E4" w:rsidRDefault="00E55866" w:rsidP="00E55866">
      <w:pPr>
        <w:spacing w:after="0" w:line="240" w:lineRule="auto"/>
        <w:ind w:firstLine="540"/>
        <w:jc w:val="both"/>
        <w:rPr>
          <w:rFonts w:ascii="Times New Roman" w:eastAsia="Times New Roman" w:hAnsi="Times New Roman"/>
          <w:sz w:val="24"/>
          <w:szCs w:val="24"/>
          <w:lang w:eastAsia="ru-RU"/>
        </w:rPr>
      </w:pPr>
    </w:p>
    <w:p w14:paraId="2D97F0A9" w14:textId="77777777" w:rsidR="007F4BDA" w:rsidRPr="003055E4" w:rsidRDefault="007F4BDA" w:rsidP="00E5511B">
      <w:pPr>
        <w:pStyle w:val="ConsPlusNormal"/>
        <w:ind w:firstLine="709"/>
        <w:jc w:val="center"/>
        <w:rPr>
          <w:rFonts w:ascii="Times New Roman" w:hAnsi="Times New Roman" w:cs="Times New Roman"/>
          <w:sz w:val="28"/>
          <w:szCs w:val="28"/>
        </w:rPr>
      </w:pPr>
    </w:p>
    <w:p w14:paraId="68A88090" w14:textId="7EBD87B0" w:rsidR="00DE5C68" w:rsidRPr="003055E4" w:rsidRDefault="00DE5C68" w:rsidP="00DE5C68">
      <w:pPr>
        <w:pStyle w:val="s37"/>
        <w:spacing w:before="0" w:beforeAutospacing="0" w:after="0" w:afterAutospacing="0"/>
        <w:jc w:val="right"/>
      </w:pPr>
      <w:r w:rsidRPr="003055E4">
        <w:lastRenderedPageBreak/>
        <w:t>Приложение 19</w:t>
      </w:r>
    </w:p>
    <w:p w14:paraId="23591019" w14:textId="77777777" w:rsidR="00DE5C68" w:rsidRPr="003055E4" w:rsidRDefault="00DE5C68" w:rsidP="00DE5C68">
      <w:pPr>
        <w:pStyle w:val="s37"/>
        <w:spacing w:before="0" w:beforeAutospacing="0" w:after="0" w:afterAutospacing="0"/>
        <w:jc w:val="right"/>
      </w:pPr>
      <w:r w:rsidRPr="003055E4">
        <w:t>к постановлению Правительства</w:t>
      </w:r>
    </w:p>
    <w:p w14:paraId="2ACB4542" w14:textId="77777777" w:rsidR="00DE5C68" w:rsidRPr="003055E4" w:rsidRDefault="00DE5C68" w:rsidP="00DE5C68">
      <w:pPr>
        <w:pStyle w:val="s37"/>
        <w:spacing w:before="0" w:beforeAutospacing="0" w:after="0" w:afterAutospacing="0"/>
        <w:jc w:val="right"/>
      </w:pPr>
      <w:r w:rsidRPr="003055E4">
        <w:t>Брянской области</w:t>
      </w:r>
    </w:p>
    <w:p w14:paraId="532CB4F7" w14:textId="77777777" w:rsidR="00DE5C68" w:rsidRPr="003055E4" w:rsidRDefault="00DE5C68" w:rsidP="00DE5C68">
      <w:pPr>
        <w:pStyle w:val="s37"/>
        <w:spacing w:before="0" w:beforeAutospacing="0"/>
        <w:jc w:val="right"/>
      </w:pPr>
      <w:r w:rsidRPr="003055E4">
        <w:t>от ____________ № _____</w:t>
      </w:r>
    </w:p>
    <w:p w14:paraId="1CFBBA7C" w14:textId="77777777" w:rsidR="00DE5C68" w:rsidRPr="003055E4" w:rsidRDefault="00DE5C68" w:rsidP="00DE5C68">
      <w:pPr>
        <w:spacing w:after="0" w:line="240" w:lineRule="auto"/>
        <w:jc w:val="right"/>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Приложение 2 </w:t>
      </w:r>
    </w:p>
    <w:p w14:paraId="002DDCA0" w14:textId="77777777" w:rsidR="00DE5C68" w:rsidRPr="003055E4" w:rsidRDefault="00DE5C68" w:rsidP="00DE5C68">
      <w:pPr>
        <w:spacing w:after="0" w:line="240" w:lineRule="auto"/>
        <w:jc w:val="right"/>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к Положению о региональном государственном контроле </w:t>
      </w:r>
    </w:p>
    <w:p w14:paraId="7A7594BA" w14:textId="77777777" w:rsidR="00DE5C68" w:rsidRPr="003055E4" w:rsidRDefault="00DE5C68" w:rsidP="00DE5C68">
      <w:pPr>
        <w:spacing w:after="0" w:line="240" w:lineRule="auto"/>
        <w:jc w:val="right"/>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(надзоре) за достоверностью, актуальностью </w:t>
      </w:r>
    </w:p>
    <w:p w14:paraId="0BD7A307" w14:textId="77777777" w:rsidR="00DE5C68" w:rsidRPr="003055E4" w:rsidRDefault="00DE5C68" w:rsidP="00DE5C68">
      <w:pPr>
        <w:spacing w:after="0" w:line="240" w:lineRule="auto"/>
        <w:jc w:val="right"/>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и полнотой сведений об организациях отдыха </w:t>
      </w:r>
    </w:p>
    <w:p w14:paraId="6A96045B" w14:textId="77777777" w:rsidR="00DE5C68" w:rsidRPr="003055E4" w:rsidRDefault="00DE5C68" w:rsidP="00DE5C68">
      <w:pPr>
        <w:spacing w:after="0" w:line="240" w:lineRule="auto"/>
        <w:jc w:val="right"/>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детей и их оздоровления, содержащихся </w:t>
      </w:r>
    </w:p>
    <w:p w14:paraId="1831F579" w14:textId="77777777" w:rsidR="00DE5C68" w:rsidRPr="003055E4" w:rsidRDefault="00DE5C68" w:rsidP="00DE5C68">
      <w:pPr>
        <w:spacing w:after="0" w:line="240" w:lineRule="auto"/>
        <w:jc w:val="right"/>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в реестре организаций отдыха детей </w:t>
      </w:r>
    </w:p>
    <w:p w14:paraId="4FA2D156" w14:textId="77777777" w:rsidR="00DE5C68" w:rsidRPr="003055E4" w:rsidRDefault="00DE5C68" w:rsidP="00DE5C68">
      <w:pPr>
        <w:spacing w:after="0" w:line="240" w:lineRule="auto"/>
        <w:jc w:val="right"/>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и их оздоровления в Брянской области </w:t>
      </w:r>
    </w:p>
    <w:p w14:paraId="3445BACB" w14:textId="77777777" w:rsidR="00DE5C68" w:rsidRPr="003055E4" w:rsidRDefault="00DE5C68" w:rsidP="00DE5C68">
      <w:pPr>
        <w:spacing w:after="0" w:line="240" w:lineRule="auto"/>
        <w:jc w:val="both"/>
        <w:rPr>
          <w:rFonts w:ascii="Times New Roman" w:eastAsia="Times New Roman" w:hAnsi="Times New Roman"/>
          <w:sz w:val="24"/>
          <w:szCs w:val="24"/>
          <w:lang w:eastAsia="ru-RU"/>
        </w:rPr>
      </w:pPr>
      <w:r w:rsidRPr="003055E4">
        <w:rPr>
          <w:rFonts w:ascii="Times New Roman" w:eastAsia="Times New Roman" w:hAnsi="Times New Roman"/>
          <w:sz w:val="24"/>
          <w:szCs w:val="24"/>
          <w:lang w:eastAsia="ru-RU"/>
        </w:rPr>
        <w:t xml:space="preserve">  </w:t>
      </w:r>
    </w:p>
    <w:p w14:paraId="5FDE3820" w14:textId="2208E905" w:rsidR="00DE5C68" w:rsidRPr="003055E4" w:rsidRDefault="00DE5C68" w:rsidP="00DE5C68">
      <w:pPr>
        <w:spacing w:after="0" w:line="240" w:lineRule="auto"/>
        <w:jc w:val="center"/>
        <w:rPr>
          <w:rFonts w:ascii="Times New Roman" w:eastAsia="Times New Roman" w:hAnsi="Times New Roman"/>
          <w:bCs/>
          <w:sz w:val="28"/>
          <w:szCs w:val="28"/>
          <w:lang w:eastAsia="ru-RU"/>
        </w:rPr>
      </w:pPr>
      <w:r w:rsidRPr="003055E4">
        <w:rPr>
          <w:rFonts w:ascii="Times New Roman" w:eastAsia="Times New Roman" w:hAnsi="Times New Roman"/>
          <w:bCs/>
          <w:sz w:val="28"/>
          <w:szCs w:val="28"/>
          <w:lang w:eastAsia="ru-RU"/>
        </w:rPr>
        <w:t>Перечень индикаторов риска нарушения обязательных требований</w:t>
      </w:r>
      <w:r w:rsidR="00526626" w:rsidRPr="003055E4">
        <w:rPr>
          <w:rFonts w:ascii="Times New Roman" w:eastAsia="Times New Roman" w:hAnsi="Times New Roman"/>
          <w:bCs/>
          <w:sz w:val="28"/>
          <w:szCs w:val="28"/>
          <w:lang w:eastAsia="ru-RU"/>
        </w:rPr>
        <w:t xml:space="preserve"> </w:t>
      </w:r>
      <w:r w:rsidR="00526626" w:rsidRPr="003055E4">
        <w:rPr>
          <w:rFonts w:ascii="Times New Roman" w:hAnsi="Times New Roman"/>
          <w:sz w:val="28"/>
          <w:szCs w:val="28"/>
        </w:rPr>
        <w:t>при осуществлении</w:t>
      </w:r>
      <w:r w:rsidRPr="003055E4">
        <w:rPr>
          <w:rFonts w:ascii="Times New Roman" w:eastAsia="Times New Roman" w:hAnsi="Times New Roman"/>
          <w:bCs/>
          <w:sz w:val="28"/>
          <w:szCs w:val="28"/>
          <w:lang w:eastAsia="ru-RU"/>
        </w:rPr>
        <w:t xml:space="preserve"> </w:t>
      </w:r>
      <w:bookmarkStart w:id="12" w:name="_Hlk148971345"/>
      <w:r w:rsidRPr="003055E4">
        <w:rPr>
          <w:rFonts w:ascii="Times New Roman" w:eastAsia="Times New Roman" w:hAnsi="Times New Roman"/>
          <w:bCs/>
          <w:sz w:val="28"/>
          <w:szCs w:val="28"/>
          <w:lang w:eastAsia="ru-RU"/>
        </w:rPr>
        <w:t>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Брянской области</w:t>
      </w:r>
      <w:bookmarkEnd w:id="12"/>
    </w:p>
    <w:p w14:paraId="6130A400" w14:textId="73B5743D" w:rsidR="00DE5C68" w:rsidRPr="003055E4" w:rsidRDefault="00DE5C68" w:rsidP="00DE5C68">
      <w:pPr>
        <w:spacing w:after="0" w:line="240" w:lineRule="auto"/>
        <w:jc w:val="center"/>
        <w:rPr>
          <w:rFonts w:ascii="Times New Roman" w:eastAsia="Times New Roman" w:hAnsi="Times New Roman"/>
          <w:b/>
          <w:bCs/>
          <w:sz w:val="24"/>
          <w:szCs w:val="24"/>
          <w:lang w:eastAsia="ru-RU"/>
        </w:rPr>
      </w:pPr>
    </w:p>
    <w:p w14:paraId="1C787DEE" w14:textId="2980BE0C" w:rsidR="00DE5C68" w:rsidRPr="003055E4" w:rsidRDefault="00526626" w:rsidP="00DE5C68">
      <w:pPr>
        <w:spacing w:after="0" w:line="240" w:lineRule="auto"/>
        <w:ind w:firstLine="540"/>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Индикаторами риска нарушения обязательных требований, используемых в качестве основания для проведения внеплановых контрольных (надзорных) мероприятий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Брянской области, являются:</w:t>
      </w:r>
    </w:p>
    <w:p w14:paraId="16DB671B" w14:textId="52AF12E3" w:rsidR="001A59A6" w:rsidRPr="003055E4" w:rsidRDefault="001A59A6" w:rsidP="001A59A6">
      <w:pPr>
        <w:spacing w:after="0" w:line="240" w:lineRule="auto"/>
        <w:ind w:firstLine="540"/>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1. Размещение контролируемым лицом в средствах массовой информации, в информационно-телекоммуникационный сети «Интернет», иных информационных ресурсах, данных, содержащих две и более характеристики о контролируемом лице, не соответствующих сведениям, внесённым в реестр организаций отдыха детей и их оздоровления Брянской области (далее – реестр), опубликованный в период оздоровительной кампании текущего года, выявленных в ходе мероприятий без взаимодействия с контролируемым лицом.</w:t>
      </w:r>
    </w:p>
    <w:p w14:paraId="4B0798CB" w14:textId="0DB1FD65" w:rsidR="001A59A6" w:rsidRPr="003055E4" w:rsidRDefault="001A59A6" w:rsidP="001A59A6">
      <w:pPr>
        <w:spacing w:after="0" w:line="240" w:lineRule="auto"/>
        <w:ind w:firstLine="540"/>
        <w:jc w:val="both"/>
        <w:rPr>
          <w:rFonts w:ascii="Times New Roman" w:eastAsia="Times New Roman" w:hAnsi="Times New Roman"/>
          <w:sz w:val="28"/>
          <w:szCs w:val="28"/>
          <w:lang w:eastAsia="ru-RU"/>
        </w:rPr>
      </w:pPr>
      <w:r w:rsidRPr="003055E4">
        <w:rPr>
          <w:rFonts w:ascii="Times New Roman" w:eastAsia="Times New Roman" w:hAnsi="Times New Roman"/>
          <w:sz w:val="28"/>
          <w:szCs w:val="28"/>
          <w:lang w:eastAsia="ru-RU"/>
        </w:rPr>
        <w:t>2. Поступление в департамент образования и науки Брянской области обращения (запроса) от контролируемого лица по окончании оздоровительной кампании текущего года, содержащего более двух характеристик о нем, не соответствующих сведениям, внесенным в реестр организаций отдыха детей и их оздоровления Брянской области.</w:t>
      </w:r>
    </w:p>
    <w:p w14:paraId="3C70AB7B" w14:textId="77777777" w:rsidR="00DE5C68" w:rsidRPr="006A7308" w:rsidRDefault="00DE5C68" w:rsidP="00DE5C68">
      <w:pPr>
        <w:spacing w:after="0" w:line="240" w:lineRule="auto"/>
        <w:ind w:firstLine="540"/>
        <w:jc w:val="both"/>
        <w:rPr>
          <w:rFonts w:ascii="Times New Roman" w:eastAsia="Times New Roman" w:hAnsi="Times New Roman"/>
          <w:color w:val="FF0000"/>
          <w:sz w:val="24"/>
          <w:szCs w:val="24"/>
          <w:lang w:eastAsia="ru-RU"/>
        </w:rPr>
      </w:pPr>
    </w:p>
    <w:sectPr w:rsidR="00DE5C68" w:rsidRPr="006A7308" w:rsidSect="007873CB">
      <w:pgSz w:w="11906" w:h="16838"/>
      <w:pgMar w:top="993"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C3"/>
    <w:rsid w:val="00001990"/>
    <w:rsid w:val="00002315"/>
    <w:rsid w:val="000102BB"/>
    <w:rsid w:val="00010C9A"/>
    <w:rsid w:val="00011BC7"/>
    <w:rsid w:val="00013557"/>
    <w:rsid w:val="0002057F"/>
    <w:rsid w:val="000310D1"/>
    <w:rsid w:val="0003284B"/>
    <w:rsid w:val="00037AF9"/>
    <w:rsid w:val="000401F2"/>
    <w:rsid w:val="00040525"/>
    <w:rsid w:val="0004213E"/>
    <w:rsid w:val="00045EB4"/>
    <w:rsid w:val="00047B14"/>
    <w:rsid w:val="0005131A"/>
    <w:rsid w:val="00052446"/>
    <w:rsid w:val="00052CBB"/>
    <w:rsid w:val="00053F95"/>
    <w:rsid w:val="0005536E"/>
    <w:rsid w:val="00062743"/>
    <w:rsid w:val="00065577"/>
    <w:rsid w:val="000748D0"/>
    <w:rsid w:val="000756DC"/>
    <w:rsid w:val="00076701"/>
    <w:rsid w:val="00077B79"/>
    <w:rsid w:val="000814DF"/>
    <w:rsid w:val="000818C8"/>
    <w:rsid w:val="00081AC7"/>
    <w:rsid w:val="0008556F"/>
    <w:rsid w:val="00085C7C"/>
    <w:rsid w:val="000904A5"/>
    <w:rsid w:val="00090D29"/>
    <w:rsid w:val="00093177"/>
    <w:rsid w:val="000A6388"/>
    <w:rsid w:val="000A664F"/>
    <w:rsid w:val="000B0FF1"/>
    <w:rsid w:val="000B74DB"/>
    <w:rsid w:val="000C2EB3"/>
    <w:rsid w:val="000C4BC8"/>
    <w:rsid w:val="000C5CBB"/>
    <w:rsid w:val="000D22F7"/>
    <w:rsid w:val="000D58AF"/>
    <w:rsid w:val="000D6BAE"/>
    <w:rsid w:val="000D7B33"/>
    <w:rsid w:val="000E2339"/>
    <w:rsid w:val="000E4144"/>
    <w:rsid w:val="000E41BF"/>
    <w:rsid w:val="000E4938"/>
    <w:rsid w:val="000E7673"/>
    <w:rsid w:val="001020A2"/>
    <w:rsid w:val="0010501C"/>
    <w:rsid w:val="00114D56"/>
    <w:rsid w:val="00115762"/>
    <w:rsid w:val="001267A8"/>
    <w:rsid w:val="0013595E"/>
    <w:rsid w:val="001364B0"/>
    <w:rsid w:val="00140FE1"/>
    <w:rsid w:val="00146A96"/>
    <w:rsid w:val="00150092"/>
    <w:rsid w:val="00151006"/>
    <w:rsid w:val="001516FF"/>
    <w:rsid w:val="00170D90"/>
    <w:rsid w:val="00173C72"/>
    <w:rsid w:val="001740E3"/>
    <w:rsid w:val="00176596"/>
    <w:rsid w:val="00184F3A"/>
    <w:rsid w:val="00197203"/>
    <w:rsid w:val="0019788C"/>
    <w:rsid w:val="001A3BC9"/>
    <w:rsid w:val="001A46E4"/>
    <w:rsid w:val="001A4DB1"/>
    <w:rsid w:val="001A59A6"/>
    <w:rsid w:val="001A5E52"/>
    <w:rsid w:val="001A7606"/>
    <w:rsid w:val="001B0A29"/>
    <w:rsid w:val="001B1A82"/>
    <w:rsid w:val="001B1C04"/>
    <w:rsid w:val="001B4BA3"/>
    <w:rsid w:val="001B7530"/>
    <w:rsid w:val="001C23DB"/>
    <w:rsid w:val="001C2D29"/>
    <w:rsid w:val="001C3496"/>
    <w:rsid w:val="001C47A5"/>
    <w:rsid w:val="001C648B"/>
    <w:rsid w:val="001C66C1"/>
    <w:rsid w:val="001C7F22"/>
    <w:rsid w:val="001D1FBE"/>
    <w:rsid w:val="001D3987"/>
    <w:rsid w:val="001E7D7E"/>
    <w:rsid w:val="001F6E5A"/>
    <w:rsid w:val="00205AFC"/>
    <w:rsid w:val="0020612A"/>
    <w:rsid w:val="00210631"/>
    <w:rsid w:val="00211BC5"/>
    <w:rsid w:val="00213836"/>
    <w:rsid w:val="00213C70"/>
    <w:rsid w:val="00220102"/>
    <w:rsid w:val="0022105E"/>
    <w:rsid w:val="00223442"/>
    <w:rsid w:val="00223D96"/>
    <w:rsid w:val="00224227"/>
    <w:rsid w:val="00235F9D"/>
    <w:rsid w:val="00237677"/>
    <w:rsid w:val="0024269C"/>
    <w:rsid w:val="002427CE"/>
    <w:rsid w:val="00244A56"/>
    <w:rsid w:val="00245441"/>
    <w:rsid w:val="00246FB7"/>
    <w:rsid w:val="00252ADB"/>
    <w:rsid w:val="00252F96"/>
    <w:rsid w:val="00253904"/>
    <w:rsid w:val="00254EB8"/>
    <w:rsid w:val="00264767"/>
    <w:rsid w:val="002670E0"/>
    <w:rsid w:val="00270D90"/>
    <w:rsid w:val="002752A2"/>
    <w:rsid w:val="002805C1"/>
    <w:rsid w:val="002921CA"/>
    <w:rsid w:val="00294266"/>
    <w:rsid w:val="002A2158"/>
    <w:rsid w:val="002B12E4"/>
    <w:rsid w:val="002B1CF7"/>
    <w:rsid w:val="002B651A"/>
    <w:rsid w:val="002B783A"/>
    <w:rsid w:val="002C6B4E"/>
    <w:rsid w:val="002D469E"/>
    <w:rsid w:val="002E3330"/>
    <w:rsid w:val="002E5C31"/>
    <w:rsid w:val="002E74DC"/>
    <w:rsid w:val="002F0624"/>
    <w:rsid w:val="0030345E"/>
    <w:rsid w:val="003055E4"/>
    <w:rsid w:val="00306532"/>
    <w:rsid w:val="003074FD"/>
    <w:rsid w:val="00310B98"/>
    <w:rsid w:val="0031520D"/>
    <w:rsid w:val="00315DE5"/>
    <w:rsid w:val="00321503"/>
    <w:rsid w:val="00324405"/>
    <w:rsid w:val="0033104D"/>
    <w:rsid w:val="0033363E"/>
    <w:rsid w:val="00334EDB"/>
    <w:rsid w:val="00336D5C"/>
    <w:rsid w:val="003376A8"/>
    <w:rsid w:val="00344A7E"/>
    <w:rsid w:val="00352112"/>
    <w:rsid w:val="00360012"/>
    <w:rsid w:val="003613D2"/>
    <w:rsid w:val="00361BEF"/>
    <w:rsid w:val="00364116"/>
    <w:rsid w:val="00366938"/>
    <w:rsid w:val="003720A1"/>
    <w:rsid w:val="00375228"/>
    <w:rsid w:val="003762B7"/>
    <w:rsid w:val="003778EF"/>
    <w:rsid w:val="00380618"/>
    <w:rsid w:val="00383A0E"/>
    <w:rsid w:val="00383AC1"/>
    <w:rsid w:val="00384F21"/>
    <w:rsid w:val="003864FD"/>
    <w:rsid w:val="00390A0F"/>
    <w:rsid w:val="003A0BAC"/>
    <w:rsid w:val="003A18E9"/>
    <w:rsid w:val="003A4A57"/>
    <w:rsid w:val="003A505E"/>
    <w:rsid w:val="003A772E"/>
    <w:rsid w:val="003B0CF9"/>
    <w:rsid w:val="003B2528"/>
    <w:rsid w:val="003C2455"/>
    <w:rsid w:val="003C5516"/>
    <w:rsid w:val="003D3EC3"/>
    <w:rsid w:val="003D4B0A"/>
    <w:rsid w:val="003E15E2"/>
    <w:rsid w:val="003E7975"/>
    <w:rsid w:val="003F6ABD"/>
    <w:rsid w:val="00404E37"/>
    <w:rsid w:val="00405542"/>
    <w:rsid w:val="00417176"/>
    <w:rsid w:val="00420522"/>
    <w:rsid w:val="00420D27"/>
    <w:rsid w:val="004222A8"/>
    <w:rsid w:val="00433D44"/>
    <w:rsid w:val="004414DE"/>
    <w:rsid w:val="0044176B"/>
    <w:rsid w:val="00441915"/>
    <w:rsid w:val="00452F46"/>
    <w:rsid w:val="0045557A"/>
    <w:rsid w:val="004576CB"/>
    <w:rsid w:val="00461821"/>
    <w:rsid w:val="00464A9E"/>
    <w:rsid w:val="00467309"/>
    <w:rsid w:val="0046735D"/>
    <w:rsid w:val="00475A2D"/>
    <w:rsid w:val="00476994"/>
    <w:rsid w:val="00481106"/>
    <w:rsid w:val="00483CFA"/>
    <w:rsid w:val="00485245"/>
    <w:rsid w:val="004872FB"/>
    <w:rsid w:val="0049190A"/>
    <w:rsid w:val="00493FAA"/>
    <w:rsid w:val="0049412F"/>
    <w:rsid w:val="00494F85"/>
    <w:rsid w:val="00496B41"/>
    <w:rsid w:val="004A03EF"/>
    <w:rsid w:val="004A2605"/>
    <w:rsid w:val="004A4912"/>
    <w:rsid w:val="004A4BEB"/>
    <w:rsid w:val="004A6097"/>
    <w:rsid w:val="004A650A"/>
    <w:rsid w:val="004A7D10"/>
    <w:rsid w:val="004B652B"/>
    <w:rsid w:val="004C2CA0"/>
    <w:rsid w:val="004C5504"/>
    <w:rsid w:val="004E4570"/>
    <w:rsid w:val="004F3CAD"/>
    <w:rsid w:val="004F756E"/>
    <w:rsid w:val="00524082"/>
    <w:rsid w:val="00526626"/>
    <w:rsid w:val="00527325"/>
    <w:rsid w:val="0053642E"/>
    <w:rsid w:val="0054027E"/>
    <w:rsid w:val="00543252"/>
    <w:rsid w:val="00544129"/>
    <w:rsid w:val="0054476D"/>
    <w:rsid w:val="00545D9A"/>
    <w:rsid w:val="00545F3E"/>
    <w:rsid w:val="00555590"/>
    <w:rsid w:val="005605F9"/>
    <w:rsid w:val="00561390"/>
    <w:rsid w:val="00563747"/>
    <w:rsid w:val="00575D18"/>
    <w:rsid w:val="005801BE"/>
    <w:rsid w:val="0058043D"/>
    <w:rsid w:val="005848E4"/>
    <w:rsid w:val="00584FD8"/>
    <w:rsid w:val="00587D70"/>
    <w:rsid w:val="005908CC"/>
    <w:rsid w:val="00590F24"/>
    <w:rsid w:val="005942BF"/>
    <w:rsid w:val="005972E4"/>
    <w:rsid w:val="005A0FC7"/>
    <w:rsid w:val="005A1651"/>
    <w:rsid w:val="005A59B0"/>
    <w:rsid w:val="005B0092"/>
    <w:rsid w:val="005B5D77"/>
    <w:rsid w:val="005C18EE"/>
    <w:rsid w:val="005C3F2C"/>
    <w:rsid w:val="005D018D"/>
    <w:rsid w:val="005D0FC3"/>
    <w:rsid w:val="005D2C23"/>
    <w:rsid w:val="005D673C"/>
    <w:rsid w:val="005E01A6"/>
    <w:rsid w:val="005E2609"/>
    <w:rsid w:val="005E60FE"/>
    <w:rsid w:val="005E6C9D"/>
    <w:rsid w:val="005E6E6E"/>
    <w:rsid w:val="005F6740"/>
    <w:rsid w:val="005F72A0"/>
    <w:rsid w:val="005F78B6"/>
    <w:rsid w:val="005F7D14"/>
    <w:rsid w:val="00613889"/>
    <w:rsid w:val="00622DB1"/>
    <w:rsid w:val="00627110"/>
    <w:rsid w:val="00631866"/>
    <w:rsid w:val="0063678C"/>
    <w:rsid w:val="00642405"/>
    <w:rsid w:val="00644566"/>
    <w:rsid w:val="00644693"/>
    <w:rsid w:val="006477C9"/>
    <w:rsid w:val="00654587"/>
    <w:rsid w:val="00657DD7"/>
    <w:rsid w:val="00662479"/>
    <w:rsid w:val="00662D57"/>
    <w:rsid w:val="0066368A"/>
    <w:rsid w:val="0066670B"/>
    <w:rsid w:val="00671585"/>
    <w:rsid w:val="00674CBC"/>
    <w:rsid w:val="006770DD"/>
    <w:rsid w:val="00683885"/>
    <w:rsid w:val="00687C22"/>
    <w:rsid w:val="006A16C3"/>
    <w:rsid w:val="006A7308"/>
    <w:rsid w:val="006B14AF"/>
    <w:rsid w:val="006B258F"/>
    <w:rsid w:val="006B5A46"/>
    <w:rsid w:val="006C1EE7"/>
    <w:rsid w:val="006C3868"/>
    <w:rsid w:val="006D006F"/>
    <w:rsid w:val="006D576E"/>
    <w:rsid w:val="006E6E9F"/>
    <w:rsid w:val="006F3BC3"/>
    <w:rsid w:val="006F3DB9"/>
    <w:rsid w:val="006F731C"/>
    <w:rsid w:val="007036EB"/>
    <w:rsid w:val="00711486"/>
    <w:rsid w:val="007114DC"/>
    <w:rsid w:val="00713C1C"/>
    <w:rsid w:val="00723906"/>
    <w:rsid w:val="00724F17"/>
    <w:rsid w:val="007348DB"/>
    <w:rsid w:val="00736F91"/>
    <w:rsid w:val="0075117B"/>
    <w:rsid w:val="00754B56"/>
    <w:rsid w:val="007561B9"/>
    <w:rsid w:val="00756AB0"/>
    <w:rsid w:val="00756C38"/>
    <w:rsid w:val="00762342"/>
    <w:rsid w:val="00773E69"/>
    <w:rsid w:val="00773FBC"/>
    <w:rsid w:val="007752F5"/>
    <w:rsid w:val="007873CB"/>
    <w:rsid w:val="00792400"/>
    <w:rsid w:val="00792814"/>
    <w:rsid w:val="007B5593"/>
    <w:rsid w:val="007B72D1"/>
    <w:rsid w:val="007D2C07"/>
    <w:rsid w:val="007D3068"/>
    <w:rsid w:val="007D5A62"/>
    <w:rsid w:val="007D665B"/>
    <w:rsid w:val="007D78CA"/>
    <w:rsid w:val="007E2138"/>
    <w:rsid w:val="007F4BDA"/>
    <w:rsid w:val="00804764"/>
    <w:rsid w:val="00807C51"/>
    <w:rsid w:val="008109EA"/>
    <w:rsid w:val="00811769"/>
    <w:rsid w:val="00812E24"/>
    <w:rsid w:val="00817C22"/>
    <w:rsid w:val="008213FA"/>
    <w:rsid w:val="00836D8D"/>
    <w:rsid w:val="00840ED8"/>
    <w:rsid w:val="00843EE9"/>
    <w:rsid w:val="008463FF"/>
    <w:rsid w:val="00847850"/>
    <w:rsid w:val="008604EF"/>
    <w:rsid w:val="0086195A"/>
    <w:rsid w:val="0086729C"/>
    <w:rsid w:val="00867D2C"/>
    <w:rsid w:val="00867F1B"/>
    <w:rsid w:val="00870D63"/>
    <w:rsid w:val="0087345F"/>
    <w:rsid w:val="00874C8D"/>
    <w:rsid w:val="00875FAB"/>
    <w:rsid w:val="00877AE9"/>
    <w:rsid w:val="00880ADF"/>
    <w:rsid w:val="00880F55"/>
    <w:rsid w:val="008831E1"/>
    <w:rsid w:val="008844FF"/>
    <w:rsid w:val="00886CBB"/>
    <w:rsid w:val="00887164"/>
    <w:rsid w:val="00894DD1"/>
    <w:rsid w:val="00896513"/>
    <w:rsid w:val="008A519C"/>
    <w:rsid w:val="008A7655"/>
    <w:rsid w:val="008B16F5"/>
    <w:rsid w:val="008B2B4A"/>
    <w:rsid w:val="008B599A"/>
    <w:rsid w:val="008B7BAD"/>
    <w:rsid w:val="008C03F4"/>
    <w:rsid w:val="008C04EF"/>
    <w:rsid w:val="008C5BF4"/>
    <w:rsid w:val="008D20D2"/>
    <w:rsid w:val="008D600F"/>
    <w:rsid w:val="008E2FD9"/>
    <w:rsid w:val="008E6195"/>
    <w:rsid w:val="008E7B4B"/>
    <w:rsid w:val="008E7C24"/>
    <w:rsid w:val="008F0D2E"/>
    <w:rsid w:val="008F363D"/>
    <w:rsid w:val="008F3E3F"/>
    <w:rsid w:val="008F537A"/>
    <w:rsid w:val="00900865"/>
    <w:rsid w:val="00901F2F"/>
    <w:rsid w:val="00902D80"/>
    <w:rsid w:val="00910597"/>
    <w:rsid w:val="009129E1"/>
    <w:rsid w:val="00917D09"/>
    <w:rsid w:val="00921AEA"/>
    <w:rsid w:val="00921C11"/>
    <w:rsid w:val="00921DAA"/>
    <w:rsid w:val="00925103"/>
    <w:rsid w:val="009344C1"/>
    <w:rsid w:val="009365D6"/>
    <w:rsid w:val="009476BD"/>
    <w:rsid w:val="0095155B"/>
    <w:rsid w:val="00952C43"/>
    <w:rsid w:val="00953ADC"/>
    <w:rsid w:val="0095593D"/>
    <w:rsid w:val="009611EF"/>
    <w:rsid w:val="00964EF1"/>
    <w:rsid w:val="00974D5D"/>
    <w:rsid w:val="00982904"/>
    <w:rsid w:val="00986445"/>
    <w:rsid w:val="009933BE"/>
    <w:rsid w:val="00993FCE"/>
    <w:rsid w:val="00997FC0"/>
    <w:rsid w:val="009B2DB4"/>
    <w:rsid w:val="009B626F"/>
    <w:rsid w:val="009B66C2"/>
    <w:rsid w:val="009B73DE"/>
    <w:rsid w:val="009C4734"/>
    <w:rsid w:val="009C6BE8"/>
    <w:rsid w:val="009E523F"/>
    <w:rsid w:val="009E5A17"/>
    <w:rsid w:val="009F0267"/>
    <w:rsid w:val="009F210F"/>
    <w:rsid w:val="009F4311"/>
    <w:rsid w:val="009F5D67"/>
    <w:rsid w:val="00A00D9A"/>
    <w:rsid w:val="00A02947"/>
    <w:rsid w:val="00A03A32"/>
    <w:rsid w:val="00A05DFD"/>
    <w:rsid w:val="00A0652B"/>
    <w:rsid w:val="00A108CE"/>
    <w:rsid w:val="00A148B7"/>
    <w:rsid w:val="00A16F75"/>
    <w:rsid w:val="00A215FE"/>
    <w:rsid w:val="00A26A80"/>
    <w:rsid w:val="00A369F6"/>
    <w:rsid w:val="00A40668"/>
    <w:rsid w:val="00A47E26"/>
    <w:rsid w:val="00A60227"/>
    <w:rsid w:val="00A641A4"/>
    <w:rsid w:val="00A707B2"/>
    <w:rsid w:val="00A70DB5"/>
    <w:rsid w:val="00A73399"/>
    <w:rsid w:val="00A83411"/>
    <w:rsid w:val="00A909E5"/>
    <w:rsid w:val="00A918FA"/>
    <w:rsid w:val="00A92C4E"/>
    <w:rsid w:val="00A94E12"/>
    <w:rsid w:val="00AB6AD8"/>
    <w:rsid w:val="00AC02C9"/>
    <w:rsid w:val="00AD3CBF"/>
    <w:rsid w:val="00AD5925"/>
    <w:rsid w:val="00AE0268"/>
    <w:rsid w:val="00AE5393"/>
    <w:rsid w:val="00AE5813"/>
    <w:rsid w:val="00AE736E"/>
    <w:rsid w:val="00AF6820"/>
    <w:rsid w:val="00B00B27"/>
    <w:rsid w:val="00B01B07"/>
    <w:rsid w:val="00B024A3"/>
    <w:rsid w:val="00B22833"/>
    <w:rsid w:val="00B240F8"/>
    <w:rsid w:val="00B25AFC"/>
    <w:rsid w:val="00B34189"/>
    <w:rsid w:val="00B36A27"/>
    <w:rsid w:val="00B37637"/>
    <w:rsid w:val="00B40514"/>
    <w:rsid w:val="00B41D5C"/>
    <w:rsid w:val="00B42237"/>
    <w:rsid w:val="00B44D92"/>
    <w:rsid w:val="00B44F8C"/>
    <w:rsid w:val="00B5396C"/>
    <w:rsid w:val="00B5482B"/>
    <w:rsid w:val="00B5566C"/>
    <w:rsid w:val="00B60142"/>
    <w:rsid w:val="00B60EEB"/>
    <w:rsid w:val="00B62900"/>
    <w:rsid w:val="00B749D9"/>
    <w:rsid w:val="00B7526F"/>
    <w:rsid w:val="00B8425A"/>
    <w:rsid w:val="00B864CF"/>
    <w:rsid w:val="00B86770"/>
    <w:rsid w:val="00B86F7B"/>
    <w:rsid w:val="00B9062A"/>
    <w:rsid w:val="00B95C8B"/>
    <w:rsid w:val="00BA4395"/>
    <w:rsid w:val="00BA6583"/>
    <w:rsid w:val="00BC06CB"/>
    <w:rsid w:val="00BC182E"/>
    <w:rsid w:val="00BC28A9"/>
    <w:rsid w:val="00BC4411"/>
    <w:rsid w:val="00BE0010"/>
    <w:rsid w:val="00BE2647"/>
    <w:rsid w:val="00BE3B38"/>
    <w:rsid w:val="00BF1E8A"/>
    <w:rsid w:val="00C00E42"/>
    <w:rsid w:val="00C010EA"/>
    <w:rsid w:val="00C03A5B"/>
    <w:rsid w:val="00C11435"/>
    <w:rsid w:val="00C220DA"/>
    <w:rsid w:val="00C24227"/>
    <w:rsid w:val="00C35831"/>
    <w:rsid w:val="00C372A2"/>
    <w:rsid w:val="00C45CE1"/>
    <w:rsid w:val="00C472FE"/>
    <w:rsid w:val="00C47305"/>
    <w:rsid w:val="00C5115F"/>
    <w:rsid w:val="00C51B62"/>
    <w:rsid w:val="00C52894"/>
    <w:rsid w:val="00C5310D"/>
    <w:rsid w:val="00C53AAA"/>
    <w:rsid w:val="00C56198"/>
    <w:rsid w:val="00C566FD"/>
    <w:rsid w:val="00C56B12"/>
    <w:rsid w:val="00C62EA5"/>
    <w:rsid w:val="00C71E8E"/>
    <w:rsid w:val="00C74BDA"/>
    <w:rsid w:val="00C7647C"/>
    <w:rsid w:val="00C82579"/>
    <w:rsid w:val="00C92819"/>
    <w:rsid w:val="00C92D49"/>
    <w:rsid w:val="00C96A14"/>
    <w:rsid w:val="00CA0F28"/>
    <w:rsid w:val="00CA13D8"/>
    <w:rsid w:val="00CA52DD"/>
    <w:rsid w:val="00CA7932"/>
    <w:rsid w:val="00CB17E2"/>
    <w:rsid w:val="00CB4938"/>
    <w:rsid w:val="00CB4D3B"/>
    <w:rsid w:val="00CB4DBF"/>
    <w:rsid w:val="00CB5697"/>
    <w:rsid w:val="00CB59EE"/>
    <w:rsid w:val="00CB7118"/>
    <w:rsid w:val="00CB7D4F"/>
    <w:rsid w:val="00CC506F"/>
    <w:rsid w:val="00CC75AD"/>
    <w:rsid w:val="00CC7EAC"/>
    <w:rsid w:val="00CD25D6"/>
    <w:rsid w:val="00CD37B7"/>
    <w:rsid w:val="00CD70B5"/>
    <w:rsid w:val="00CE6ABD"/>
    <w:rsid w:val="00CE7320"/>
    <w:rsid w:val="00CE7DF9"/>
    <w:rsid w:val="00CF16E0"/>
    <w:rsid w:val="00CF56D9"/>
    <w:rsid w:val="00CF5FDD"/>
    <w:rsid w:val="00CF7E2D"/>
    <w:rsid w:val="00D033E3"/>
    <w:rsid w:val="00D03535"/>
    <w:rsid w:val="00D0777F"/>
    <w:rsid w:val="00D144A3"/>
    <w:rsid w:val="00D16413"/>
    <w:rsid w:val="00D20918"/>
    <w:rsid w:val="00D20C2A"/>
    <w:rsid w:val="00D249CD"/>
    <w:rsid w:val="00D260C1"/>
    <w:rsid w:val="00D27C74"/>
    <w:rsid w:val="00D33F55"/>
    <w:rsid w:val="00D36D29"/>
    <w:rsid w:val="00D40296"/>
    <w:rsid w:val="00D42C6F"/>
    <w:rsid w:val="00D43DC5"/>
    <w:rsid w:val="00D45E3E"/>
    <w:rsid w:val="00D45F8E"/>
    <w:rsid w:val="00D46DD9"/>
    <w:rsid w:val="00D472EE"/>
    <w:rsid w:val="00D47BF0"/>
    <w:rsid w:val="00D508AC"/>
    <w:rsid w:val="00D51274"/>
    <w:rsid w:val="00D51503"/>
    <w:rsid w:val="00D62D45"/>
    <w:rsid w:val="00D64ABD"/>
    <w:rsid w:val="00D7033A"/>
    <w:rsid w:val="00D748FE"/>
    <w:rsid w:val="00D7558D"/>
    <w:rsid w:val="00D81873"/>
    <w:rsid w:val="00D853B9"/>
    <w:rsid w:val="00D91420"/>
    <w:rsid w:val="00D928AF"/>
    <w:rsid w:val="00D93F97"/>
    <w:rsid w:val="00D9637F"/>
    <w:rsid w:val="00DA0A72"/>
    <w:rsid w:val="00DA24AE"/>
    <w:rsid w:val="00DA40B3"/>
    <w:rsid w:val="00DA712D"/>
    <w:rsid w:val="00DB1219"/>
    <w:rsid w:val="00DB4632"/>
    <w:rsid w:val="00DB4E8B"/>
    <w:rsid w:val="00DB6B7A"/>
    <w:rsid w:val="00DD161C"/>
    <w:rsid w:val="00DD4271"/>
    <w:rsid w:val="00DD75F9"/>
    <w:rsid w:val="00DE0C16"/>
    <w:rsid w:val="00DE16DF"/>
    <w:rsid w:val="00DE5B7B"/>
    <w:rsid w:val="00DE5C68"/>
    <w:rsid w:val="00DF15CF"/>
    <w:rsid w:val="00DF6298"/>
    <w:rsid w:val="00E05BA2"/>
    <w:rsid w:val="00E13601"/>
    <w:rsid w:val="00E236DC"/>
    <w:rsid w:val="00E32A53"/>
    <w:rsid w:val="00E334BD"/>
    <w:rsid w:val="00E420C9"/>
    <w:rsid w:val="00E43400"/>
    <w:rsid w:val="00E45AF1"/>
    <w:rsid w:val="00E5511B"/>
    <w:rsid w:val="00E55866"/>
    <w:rsid w:val="00E63B64"/>
    <w:rsid w:val="00E65E7A"/>
    <w:rsid w:val="00E67B5D"/>
    <w:rsid w:val="00E71953"/>
    <w:rsid w:val="00E766F7"/>
    <w:rsid w:val="00E8043A"/>
    <w:rsid w:val="00E83132"/>
    <w:rsid w:val="00E86E86"/>
    <w:rsid w:val="00E92FD4"/>
    <w:rsid w:val="00EA3113"/>
    <w:rsid w:val="00EA59A5"/>
    <w:rsid w:val="00EB022F"/>
    <w:rsid w:val="00EB06A3"/>
    <w:rsid w:val="00EC0433"/>
    <w:rsid w:val="00EC0493"/>
    <w:rsid w:val="00EC052F"/>
    <w:rsid w:val="00EC30CC"/>
    <w:rsid w:val="00EC40C1"/>
    <w:rsid w:val="00ED0746"/>
    <w:rsid w:val="00ED07AD"/>
    <w:rsid w:val="00ED3B8D"/>
    <w:rsid w:val="00EE24F4"/>
    <w:rsid w:val="00EE2E5A"/>
    <w:rsid w:val="00EE6CB9"/>
    <w:rsid w:val="00EF19FF"/>
    <w:rsid w:val="00EF2ABA"/>
    <w:rsid w:val="00EF3156"/>
    <w:rsid w:val="00EF65FF"/>
    <w:rsid w:val="00EF7271"/>
    <w:rsid w:val="00EF7ABB"/>
    <w:rsid w:val="00F01D1F"/>
    <w:rsid w:val="00F02DB7"/>
    <w:rsid w:val="00F13193"/>
    <w:rsid w:val="00F1440F"/>
    <w:rsid w:val="00F168E6"/>
    <w:rsid w:val="00F20C77"/>
    <w:rsid w:val="00F215D3"/>
    <w:rsid w:val="00F23A69"/>
    <w:rsid w:val="00F3218F"/>
    <w:rsid w:val="00F32FDC"/>
    <w:rsid w:val="00F33069"/>
    <w:rsid w:val="00F445E6"/>
    <w:rsid w:val="00F479BB"/>
    <w:rsid w:val="00F5194C"/>
    <w:rsid w:val="00F549C4"/>
    <w:rsid w:val="00F63547"/>
    <w:rsid w:val="00F63B00"/>
    <w:rsid w:val="00F66ED4"/>
    <w:rsid w:val="00F7061A"/>
    <w:rsid w:val="00F716D5"/>
    <w:rsid w:val="00F75843"/>
    <w:rsid w:val="00F75D3F"/>
    <w:rsid w:val="00F77035"/>
    <w:rsid w:val="00F82A3A"/>
    <w:rsid w:val="00F86250"/>
    <w:rsid w:val="00F97F1A"/>
    <w:rsid w:val="00FA26FD"/>
    <w:rsid w:val="00FA4D71"/>
    <w:rsid w:val="00FA7B1E"/>
    <w:rsid w:val="00FB2AA1"/>
    <w:rsid w:val="00FC37DA"/>
    <w:rsid w:val="00FC7F14"/>
    <w:rsid w:val="00FD0BE0"/>
    <w:rsid w:val="00FD48AB"/>
    <w:rsid w:val="00FE1C1F"/>
    <w:rsid w:val="00FF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39E3"/>
  <w15:docId w15:val="{E08B2990-E180-4CF3-A943-4462A0E8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5E2"/>
    <w:pPr>
      <w:spacing w:after="200" w:line="276" w:lineRule="auto"/>
    </w:pPr>
    <w:rPr>
      <w:rFonts w:ascii="Calibri" w:eastAsia="Calibri" w:hAnsi="Calibri" w:cs="Times New Roman"/>
    </w:rPr>
  </w:style>
  <w:style w:type="paragraph" w:styleId="1">
    <w:name w:val="heading 1"/>
    <w:basedOn w:val="a"/>
    <w:next w:val="a"/>
    <w:link w:val="10"/>
    <w:uiPriority w:val="99"/>
    <w:qFormat/>
    <w:rsid w:val="00AF682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B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F3B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3B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3B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D78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78CA"/>
    <w:rPr>
      <w:rFonts w:ascii="Segoe UI" w:eastAsia="Calibri" w:hAnsi="Segoe UI" w:cs="Segoe UI"/>
      <w:sz w:val="18"/>
      <w:szCs w:val="18"/>
    </w:rPr>
  </w:style>
  <w:style w:type="character" w:styleId="a5">
    <w:name w:val="Hyperlink"/>
    <w:basedOn w:val="a0"/>
    <w:uiPriority w:val="99"/>
    <w:unhideWhenUsed/>
    <w:rsid w:val="00900865"/>
    <w:rPr>
      <w:color w:val="0563C1" w:themeColor="hyperlink"/>
      <w:u w:val="single"/>
    </w:rPr>
  </w:style>
  <w:style w:type="character" w:customStyle="1" w:styleId="11">
    <w:name w:val="Неразрешенное упоминание1"/>
    <w:basedOn w:val="a0"/>
    <w:uiPriority w:val="99"/>
    <w:semiHidden/>
    <w:unhideWhenUsed/>
    <w:rsid w:val="00900865"/>
    <w:rPr>
      <w:color w:val="605E5C"/>
      <w:shd w:val="clear" w:color="auto" w:fill="E1DFDD"/>
    </w:rPr>
  </w:style>
  <w:style w:type="table" w:styleId="a6">
    <w:name w:val="Table Grid"/>
    <w:basedOn w:val="a1"/>
    <w:rsid w:val="008D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ТЗ список"/>
    <w:basedOn w:val="a"/>
    <w:link w:val="a8"/>
    <w:uiPriority w:val="34"/>
    <w:qFormat/>
    <w:rsid w:val="00792814"/>
    <w:pPr>
      <w:spacing w:after="160" w:line="259" w:lineRule="auto"/>
      <w:ind w:left="720"/>
      <w:contextualSpacing/>
    </w:pPr>
    <w:rPr>
      <w:rFonts w:asciiTheme="minorHAnsi" w:eastAsiaTheme="minorHAnsi" w:hAnsiTheme="minorHAnsi" w:cstheme="minorBidi"/>
    </w:rPr>
  </w:style>
  <w:style w:type="character" w:customStyle="1" w:styleId="a8">
    <w:name w:val="Абзац списка Знак"/>
    <w:aliases w:val="ТЗ список Знак"/>
    <w:link w:val="a7"/>
    <w:uiPriority w:val="34"/>
    <w:qFormat/>
    <w:locked/>
    <w:rsid w:val="00792814"/>
  </w:style>
  <w:style w:type="paragraph" w:customStyle="1" w:styleId="s1">
    <w:name w:val="s_1"/>
    <w:basedOn w:val="a"/>
    <w:rsid w:val="0019720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
    <w:rsid w:val="005804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5804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9">
    <w:name w:val="Нормальный (таблица)"/>
    <w:basedOn w:val="a"/>
    <w:next w:val="a"/>
    <w:uiPriority w:val="99"/>
    <w:rsid w:val="00BA439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a">
    <w:name w:val="Прижатый влево"/>
    <w:basedOn w:val="a"/>
    <w:next w:val="a"/>
    <w:uiPriority w:val="99"/>
    <w:rsid w:val="00BA439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99"/>
    <w:rsid w:val="00AF6820"/>
    <w:rPr>
      <w:rFonts w:ascii="Times New Roman CYR" w:eastAsiaTheme="minorEastAsia" w:hAnsi="Times New Roman CYR" w:cs="Times New Roman CYR"/>
      <w:b/>
      <w:bCs/>
      <w:color w:val="26282F"/>
      <w:sz w:val="24"/>
      <w:szCs w:val="24"/>
      <w:lang w:eastAsia="ru-RU"/>
    </w:rPr>
  </w:style>
  <w:style w:type="character" w:customStyle="1" w:styleId="ab">
    <w:name w:val="Гипертекстовая ссылка"/>
    <w:basedOn w:val="a0"/>
    <w:uiPriority w:val="99"/>
    <w:rsid w:val="00AE0268"/>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1254">
      <w:bodyDiv w:val="1"/>
      <w:marLeft w:val="0"/>
      <w:marRight w:val="0"/>
      <w:marTop w:val="0"/>
      <w:marBottom w:val="0"/>
      <w:divBdr>
        <w:top w:val="none" w:sz="0" w:space="0" w:color="auto"/>
        <w:left w:val="none" w:sz="0" w:space="0" w:color="auto"/>
        <w:bottom w:val="none" w:sz="0" w:space="0" w:color="auto"/>
        <w:right w:val="none" w:sz="0" w:space="0" w:color="auto"/>
      </w:divBdr>
    </w:div>
    <w:div w:id="364252498">
      <w:bodyDiv w:val="1"/>
      <w:marLeft w:val="0"/>
      <w:marRight w:val="0"/>
      <w:marTop w:val="0"/>
      <w:marBottom w:val="0"/>
      <w:divBdr>
        <w:top w:val="none" w:sz="0" w:space="0" w:color="auto"/>
        <w:left w:val="none" w:sz="0" w:space="0" w:color="auto"/>
        <w:bottom w:val="none" w:sz="0" w:space="0" w:color="auto"/>
        <w:right w:val="none" w:sz="0" w:space="0" w:color="auto"/>
      </w:divBdr>
      <w:divsChild>
        <w:div w:id="1854344591">
          <w:marLeft w:val="0"/>
          <w:marRight w:val="0"/>
          <w:marTop w:val="0"/>
          <w:marBottom w:val="0"/>
          <w:divBdr>
            <w:top w:val="none" w:sz="0" w:space="0" w:color="auto"/>
            <w:left w:val="none" w:sz="0" w:space="0" w:color="auto"/>
            <w:bottom w:val="none" w:sz="0" w:space="0" w:color="auto"/>
            <w:right w:val="none" w:sz="0" w:space="0" w:color="auto"/>
          </w:divBdr>
        </w:div>
      </w:divsChild>
    </w:div>
    <w:div w:id="606037001">
      <w:bodyDiv w:val="1"/>
      <w:marLeft w:val="0"/>
      <w:marRight w:val="0"/>
      <w:marTop w:val="0"/>
      <w:marBottom w:val="0"/>
      <w:divBdr>
        <w:top w:val="none" w:sz="0" w:space="0" w:color="auto"/>
        <w:left w:val="none" w:sz="0" w:space="0" w:color="auto"/>
        <w:bottom w:val="none" w:sz="0" w:space="0" w:color="auto"/>
        <w:right w:val="none" w:sz="0" w:space="0" w:color="auto"/>
      </w:divBdr>
    </w:div>
    <w:div w:id="709913908">
      <w:bodyDiv w:val="1"/>
      <w:marLeft w:val="0"/>
      <w:marRight w:val="0"/>
      <w:marTop w:val="0"/>
      <w:marBottom w:val="0"/>
      <w:divBdr>
        <w:top w:val="none" w:sz="0" w:space="0" w:color="auto"/>
        <w:left w:val="none" w:sz="0" w:space="0" w:color="auto"/>
        <w:bottom w:val="none" w:sz="0" w:space="0" w:color="auto"/>
        <w:right w:val="none" w:sz="0" w:space="0" w:color="auto"/>
      </w:divBdr>
      <w:divsChild>
        <w:div w:id="57094713">
          <w:marLeft w:val="0"/>
          <w:marRight w:val="0"/>
          <w:marTop w:val="0"/>
          <w:marBottom w:val="0"/>
          <w:divBdr>
            <w:top w:val="none" w:sz="0" w:space="0" w:color="auto"/>
            <w:left w:val="none" w:sz="0" w:space="0" w:color="auto"/>
            <w:bottom w:val="none" w:sz="0" w:space="0" w:color="auto"/>
            <w:right w:val="none" w:sz="0" w:space="0" w:color="auto"/>
          </w:divBdr>
        </w:div>
      </w:divsChild>
    </w:div>
    <w:div w:id="723911596">
      <w:bodyDiv w:val="1"/>
      <w:marLeft w:val="0"/>
      <w:marRight w:val="0"/>
      <w:marTop w:val="0"/>
      <w:marBottom w:val="0"/>
      <w:divBdr>
        <w:top w:val="none" w:sz="0" w:space="0" w:color="auto"/>
        <w:left w:val="none" w:sz="0" w:space="0" w:color="auto"/>
        <w:bottom w:val="none" w:sz="0" w:space="0" w:color="auto"/>
        <w:right w:val="none" w:sz="0" w:space="0" w:color="auto"/>
      </w:divBdr>
    </w:div>
    <w:div w:id="985203279">
      <w:bodyDiv w:val="1"/>
      <w:marLeft w:val="0"/>
      <w:marRight w:val="0"/>
      <w:marTop w:val="0"/>
      <w:marBottom w:val="0"/>
      <w:divBdr>
        <w:top w:val="none" w:sz="0" w:space="0" w:color="auto"/>
        <w:left w:val="none" w:sz="0" w:space="0" w:color="auto"/>
        <w:bottom w:val="none" w:sz="0" w:space="0" w:color="auto"/>
        <w:right w:val="none" w:sz="0" w:space="0" w:color="auto"/>
      </w:divBdr>
      <w:divsChild>
        <w:div w:id="576474251">
          <w:marLeft w:val="0"/>
          <w:marRight w:val="0"/>
          <w:marTop w:val="0"/>
          <w:marBottom w:val="0"/>
          <w:divBdr>
            <w:top w:val="none" w:sz="0" w:space="0" w:color="auto"/>
            <w:left w:val="none" w:sz="0" w:space="0" w:color="auto"/>
            <w:bottom w:val="none" w:sz="0" w:space="0" w:color="auto"/>
            <w:right w:val="none" w:sz="0" w:space="0" w:color="auto"/>
          </w:divBdr>
        </w:div>
      </w:divsChild>
    </w:div>
    <w:div w:id="1459110177">
      <w:bodyDiv w:val="1"/>
      <w:marLeft w:val="0"/>
      <w:marRight w:val="0"/>
      <w:marTop w:val="0"/>
      <w:marBottom w:val="0"/>
      <w:divBdr>
        <w:top w:val="none" w:sz="0" w:space="0" w:color="auto"/>
        <w:left w:val="none" w:sz="0" w:space="0" w:color="auto"/>
        <w:bottom w:val="none" w:sz="0" w:space="0" w:color="auto"/>
        <w:right w:val="none" w:sz="0" w:space="0" w:color="auto"/>
      </w:divBdr>
    </w:div>
    <w:div w:id="2003460054">
      <w:bodyDiv w:val="1"/>
      <w:marLeft w:val="0"/>
      <w:marRight w:val="0"/>
      <w:marTop w:val="0"/>
      <w:marBottom w:val="0"/>
      <w:divBdr>
        <w:top w:val="none" w:sz="0" w:space="0" w:color="auto"/>
        <w:left w:val="none" w:sz="0" w:space="0" w:color="auto"/>
        <w:bottom w:val="none" w:sz="0" w:space="0" w:color="auto"/>
        <w:right w:val="none" w:sz="0" w:space="0" w:color="auto"/>
      </w:divBdr>
    </w:div>
    <w:div w:id="20617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293F-A154-4272-B8FA-FD249742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27</Pages>
  <Words>6650</Words>
  <Characters>37906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lnhomutova</dc:creator>
  <cp:lastModifiedBy>Соловьева</cp:lastModifiedBy>
  <cp:revision>316</cp:revision>
  <cp:lastPrinted>2023-10-23T14:10:00Z</cp:lastPrinted>
  <dcterms:created xsi:type="dcterms:W3CDTF">2020-06-30T13:41:00Z</dcterms:created>
  <dcterms:modified xsi:type="dcterms:W3CDTF">2023-10-25T14:46:00Z</dcterms:modified>
</cp:coreProperties>
</file>