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sz w:val="22"/>
          <w:szCs w:val="22"/>
        </w:rPr>
      </w:pPr>
      <w:r>
        <w:rPr>
          <w:b/>
          <w:bCs/>
          <w:sz w:val="22"/>
          <w:szCs w:val="22"/>
          <w:shd w:fill="auto" w:val="clear"/>
        </w:rPr>
        <w:t>Информация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sz w:val="22"/>
          <w:szCs w:val="22"/>
        </w:rPr>
      </w:pPr>
      <w:r>
        <w:rPr>
          <w:b/>
          <w:bCs/>
          <w:sz w:val="22"/>
          <w:szCs w:val="22"/>
          <w:shd w:fill="auto" w:val="clear"/>
        </w:rPr>
        <w:t xml:space="preserve">о размещении </w:t>
      </w:r>
      <w:r>
        <w:rPr>
          <w:rFonts w:eastAsia="Calibri" w:cs=""/>
          <w:b/>
          <w:bCs/>
          <w:color w:val="000000"/>
          <w:kern w:val="0"/>
          <w:sz w:val="22"/>
          <w:szCs w:val="22"/>
          <w:shd w:fill="auto" w:val="clear"/>
          <w:lang w:val="ru-RU" w:eastAsia="en-US" w:bidi="ar-SA"/>
        </w:rPr>
        <w:t xml:space="preserve">на официальных сайтах ответственных исполнителей государственных программ Брянской области паспортов государственных программ и структурных элементов государственных программ Брянской области </w:t>
      </w:r>
      <w:r>
        <w:rPr>
          <w:rFonts w:eastAsia="Calibri" w:cs="" w:cstheme="minorBidi" w:eastAsiaTheme="minorHAnsi"/>
          <w:b/>
          <w:bCs/>
          <w:color w:val="000000"/>
          <w:kern w:val="0"/>
          <w:sz w:val="22"/>
          <w:szCs w:val="22"/>
          <w:shd w:fill="auto" w:val="clear"/>
          <w:lang w:val="ru-RU" w:eastAsia="en-US" w:bidi="ar-SA"/>
        </w:rPr>
        <w:t>в сети «Интернет»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Style w:val="a3"/>
        <w:tblW w:w="9345" w:type="dxa"/>
        <w:jc w:val="left"/>
        <w:tblInd w:w="10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570"/>
        <w:gridCol w:w="2825"/>
        <w:gridCol w:w="1825"/>
        <w:gridCol w:w="2326"/>
        <w:gridCol w:w="1799"/>
      </w:tblGrid>
      <w:tr>
        <w:trPr>
          <w:tblHeader w:val="true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Calibri" w:cs="" w:cstheme="minorBidi" w:eastAsiaTheme="minorHAnsi"/>
                <w:b/>
                <w:color w:val="auto"/>
                <w:kern w:val="0"/>
                <w:sz w:val="22"/>
                <w:szCs w:val="22"/>
                <w:lang w:val="ru-RU" w:eastAsia="en-US" w:bidi="ar-SA"/>
              </w:rPr>
              <w:t xml:space="preserve">№ </w:t>
            </w:r>
            <w:r>
              <w:rPr>
                <w:rFonts w:eastAsia="Calibri" w:cs="" w:cstheme="minorBidi" w:eastAsiaTheme="minorHAnsi"/>
                <w:b/>
                <w:color w:val="auto"/>
                <w:kern w:val="0"/>
                <w:sz w:val="22"/>
                <w:szCs w:val="22"/>
                <w:lang w:val="ru-RU" w:eastAsia="en-US" w:bidi="ar-SA"/>
              </w:rPr>
              <w:t>п/п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Calibri" w:cs="" w:cstheme="minorBidi" w:eastAsiaTheme="minorHAnsi"/>
                <w:b/>
                <w:color w:val="auto"/>
                <w:kern w:val="0"/>
                <w:sz w:val="22"/>
                <w:szCs w:val="22"/>
                <w:lang w:val="ru-RU" w:eastAsia="en-US" w:bidi="ar-SA"/>
              </w:rPr>
              <w:t>Наименование госпрограммы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Calibri" w:cs="" w:cstheme="minorBidi" w:eastAsiaTheme="minorHAnsi"/>
                <w:b/>
                <w:color w:val="auto"/>
                <w:kern w:val="0"/>
                <w:sz w:val="22"/>
                <w:szCs w:val="22"/>
                <w:lang w:val="ru-RU" w:eastAsia="en-US" w:bidi="ar-SA"/>
              </w:rPr>
              <w:t>Брянской области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Calibri" w:cs="" w:cstheme="minorBidi" w:eastAsiaTheme="minorHAnsi"/>
                <w:b/>
                <w:color w:val="auto"/>
                <w:kern w:val="0"/>
                <w:sz w:val="22"/>
                <w:szCs w:val="22"/>
                <w:lang w:val="ru-RU" w:eastAsia="en-US" w:bidi="ar-SA"/>
              </w:rPr>
              <w:t>ОИВ Брянской области - ответственный исполнитель госпрограммы Брянской области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Официальный сайт ОИВ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Calibri" w:cs="" w:cstheme="minorBidi" w:eastAsiaTheme="minorHAnsi"/>
                <w:b/>
                <w:color w:val="auto"/>
                <w:kern w:val="0"/>
                <w:sz w:val="22"/>
                <w:szCs w:val="22"/>
                <w:lang w:val="ru-RU" w:eastAsia="en-US" w:bidi="ar-SA"/>
              </w:rPr>
              <w:t>Размещение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Calibri" w:cs="" w:cstheme="minorBidi" w:eastAsiaTheme="minorHAnsi"/>
                <w:b/>
                <w:color w:val="auto"/>
                <w:kern w:val="0"/>
                <w:sz w:val="22"/>
                <w:szCs w:val="22"/>
                <w:lang w:val="ru-RU" w:eastAsia="en-US" w:bidi="ar-SA"/>
              </w:rPr>
              <w:t>паспортов ГП и СЭ ГП</w:t>
            </w:r>
          </w:p>
        </w:tc>
      </w:tr>
      <w:tr>
        <w:trPr/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en-US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en-US" w:eastAsia="en-US" w:bidi="ar-SA"/>
              </w:rPr>
              <w:t>1</w:t>
            </w:r>
          </w:p>
        </w:tc>
        <w:tc>
          <w:tcPr>
            <w:tcW w:w="28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  <w:t>Экономическое развитие, инвестиционная политика и инновационная экономика Брянской области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/>
            </w:pPr>
            <w:hyperlink r:id="rId2">
              <w:r>
                <w:rPr>
                  <w:rFonts w:eastAsia="Calibri" w:cs="" w:cstheme="minorBidi" w:eastAsiaTheme="minorHAnsi"/>
                  <w:color w:val="000000"/>
                  <w:kern w:val="0"/>
                  <w:sz w:val="22"/>
                  <w:szCs w:val="22"/>
                  <w:shd w:fill="auto" w:val="clear"/>
                  <w:lang w:val="ru-RU" w:eastAsia="en-US" w:bidi="ar-SA"/>
                </w:rPr>
                <w:t>Д</w:t>
              </w:r>
            </w:hyperlink>
            <w:r>
              <w:rPr>
                <w:rFonts w:eastAsia="Calibri" w:cs="" w:cstheme="minorBidi" w:eastAsiaTheme="minorHAnsi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епартамент экономического развития Брянской области</w:t>
            </w:r>
          </w:p>
        </w:tc>
        <w:tc>
          <w:tcPr>
            <w:tcW w:w="23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/>
              <w:rPr>
                <w:rFonts w:eastAsia="Calibri" w:cs="" w:cstheme="minorBidi" w:eastAsiaTheme="minorHAnsi"/>
                <w:color w:val="000000"/>
                <w:sz w:val="22"/>
                <w:szCs w:val="22"/>
                <w:u w:val="none"/>
                <w:shd w:fill="auto" w:val="clear"/>
                <w:lang w:eastAsia="en-US"/>
              </w:rPr>
            </w:pPr>
            <w:hyperlink r:id="rId3">
              <w:r>
                <w:rPr>
                  <w:rStyle w:val="Hyperlink"/>
                  <w:rFonts w:eastAsia="Calibri" w:cs="" w:cstheme="minorBidi" w:eastAsiaTheme="minorHAnsi"/>
                  <w:color w:val="000000"/>
                  <w:sz w:val="22"/>
                  <w:szCs w:val="22"/>
                  <w:u w:val="none"/>
                  <w:shd w:fill="auto" w:val="clear"/>
                  <w:lang w:eastAsia="en-US"/>
                </w:rPr>
                <w:t>http://econom32.ru</w:t>
              </w:r>
            </w:hyperlink>
          </w:p>
        </w:tc>
        <w:tc>
          <w:tcPr>
            <w:tcW w:w="1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/>
              <w:rPr/>
            </w:pPr>
            <w:hyperlink r:id="rId4">
              <w:r>
                <w:rPr>
                  <w:rStyle w:val="Hyperlink"/>
                  <w:rFonts w:eastAsia="Calibri" w:cs="" w:cstheme="minorBidi" w:eastAsiaTheme="minorHAnsi"/>
                  <w:color w:val="000000"/>
                  <w:sz w:val="22"/>
                  <w:szCs w:val="22"/>
                  <w:u w:val="none"/>
                  <w:shd w:fill="auto" w:val="clear"/>
                  <w:lang w:eastAsia="en-US"/>
                </w:rPr>
                <w:t>Главная</w:t>
              </w:r>
            </w:hyperlink>
            <w:r>
              <w:rPr>
                <w:rFonts w:eastAsia="Calibri" w:cs="" w:cstheme="minorBidi" w:eastAsiaTheme="minorHAnsi"/>
                <w:color w:val="000000"/>
                <w:sz w:val="22"/>
                <w:szCs w:val="22"/>
                <w:u w:val="none"/>
                <w:shd w:fill="auto" w:val="clear"/>
                <w:lang w:eastAsia="en-US"/>
              </w:rPr>
              <w:t xml:space="preserve"> — </w:t>
            </w:r>
            <w:hyperlink r:id="rId5">
              <w:r>
                <w:rPr>
                  <w:rStyle w:val="Hyperlink"/>
                  <w:rFonts w:eastAsia="Calibri" w:cs="" w:cstheme="minorBidi" w:eastAsiaTheme="minorHAnsi"/>
                  <w:color w:val="000000"/>
                  <w:sz w:val="22"/>
                  <w:szCs w:val="22"/>
                  <w:u w:val="none"/>
                  <w:shd w:fill="auto" w:val="clear"/>
                  <w:lang w:eastAsia="en-US"/>
                </w:rPr>
                <w:t>Деятельность</w:t>
              </w:r>
            </w:hyperlink>
            <w:r>
              <w:rPr>
                <w:rFonts w:eastAsia="Calibri" w:cs="" w:cstheme="minorBidi" w:eastAsiaTheme="minorHAnsi"/>
                <w:color w:val="000000"/>
                <w:sz w:val="22"/>
                <w:szCs w:val="22"/>
                <w:u w:val="none"/>
                <w:shd w:fill="auto" w:val="clear"/>
                <w:lang w:eastAsia="en-US"/>
              </w:rPr>
              <w:t xml:space="preserve"> — </w:t>
            </w:r>
            <w:hyperlink r:id="rId6">
              <w:r>
                <w:rPr>
                  <w:rStyle w:val="Hyperlink"/>
                  <w:rFonts w:eastAsia="Calibri" w:cs="" w:cstheme="minorBidi" w:eastAsiaTheme="minorHAnsi"/>
                  <w:color w:val="000000"/>
                  <w:sz w:val="22"/>
                  <w:szCs w:val="22"/>
                  <w:u w:val="none"/>
                  <w:shd w:fill="auto" w:val="clear"/>
                  <w:lang w:eastAsia="en-US"/>
                </w:rPr>
                <w:t>Государственные программы</w:t>
              </w:r>
            </w:hyperlink>
            <w:r>
              <w:rPr>
                <w:rFonts w:eastAsia="Calibri" w:cs="" w:cstheme="minorBidi" w:eastAsiaTheme="minorHAnsi"/>
                <w:color w:val="000000"/>
                <w:sz w:val="22"/>
                <w:szCs w:val="22"/>
                <w:u w:val="none"/>
                <w:shd w:fill="auto" w:val="clear"/>
                <w:lang w:eastAsia="en-US"/>
              </w:rPr>
              <w:t xml:space="preserve"> — Государственные программы Брянской области</w:t>
            </w:r>
          </w:p>
        </w:tc>
      </w:tr>
      <w:tr>
        <w:trPr/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государственными финансами Брянской области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финансов Брянской области</w:t>
            </w:r>
          </w:p>
        </w:tc>
        <w:tc>
          <w:tcPr>
            <w:tcW w:w="23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/>
              <w:rPr/>
            </w:pPr>
            <w:hyperlink r:id="rId7">
              <w:r>
                <w:rPr>
                  <w:rStyle w:val="Hyperlink"/>
                  <w:rFonts w:eastAsia="Calibri" w:cs="" w:cstheme="minorBidi" w:eastAsiaTheme="minorHAnsi"/>
                  <w:color w:val="000000"/>
                  <w:u w:val="none"/>
                  <w:shd w:fill="auto" w:val="clear"/>
                  <w:lang w:eastAsia="en-US"/>
                </w:rPr>
                <w:t>http://bryanskoblfin.ru</w:t>
              </w:r>
            </w:hyperlink>
          </w:p>
        </w:tc>
        <w:tc>
          <w:tcPr>
            <w:tcW w:w="1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/>
              <w:rPr/>
            </w:pPr>
            <w:hyperlink r:id="rId8">
              <w:r>
                <w:rPr>
                  <w:rStyle w:val="Hyperlink"/>
                  <w:rFonts w:eastAsia="Calibri" w:cs="" w:cstheme="minorBidi" w:eastAsiaTheme="minorHAnsi"/>
                  <w:color w:val="000000"/>
                  <w:sz w:val="22"/>
                  <w:szCs w:val="22"/>
                  <w:u w:val="none"/>
                  <w:shd w:fill="auto" w:val="clear"/>
                  <w:lang w:eastAsia="en-US"/>
                </w:rPr>
                <w:t>Главная</w:t>
              </w:r>
            </w:hyperlink>
            <w:r>
              <w:rPr>
                <w:rFonts w:eastAsia="Calibri" w:cs="" w:cstheme="minorBidi" w:eastAsiaTheme="minorHAnsi"/>
                <w:color w:val="000000"/>
                <w:sz w:val="22"/>
                <w:szCs w:val="22"/>
                <w:u w:val="none"/>
                <w:shd w:fill="auto" w:val="clear"/>
                <w:lang w:eastAsia="en-US"/>
              </w:rPr>
              <w:t xml:space="preserve"> — </w:t>
            </w:r>
            <w:hyperlink r:id="rId9">
              <w:r>
                <w:rPr>
                  <w:rStyle w:val="Hyperlink"/>
                  <w:rFonts w:eastAsia="Calibri" w:cs="" w:cstheme="minorBidi" w:eastAsiaTheme="minorHAnsi"/>
                  <w:color w:val="000000"/>
                  <w:sz w:val="22"/>
                  <w:szCs w:val="22"/>
                  <w:u w:val="none"/>
                  <w:shd w:fill="auto" w:val="clear"/>
                  <w:lang w:eastAsia="en-US"/>
                </w:rPr>
                <w:t xml:space="preserve">Бюджет </w:t>
              </w:r>
            </w:hyperlink>
            <w:r>
              <w:rPr>
                <w:rFonts w:eastAsia="Calibri" w:cs="" w:cstheme="minorBidi" w:eastAsiaTheme="minorHAnsi"/>
                <w:color w:val="000000"/>
                <w:sz w:val="22"/>
                <w:szCs w:val="22"/>
                <w:u w:val="none"/>
                <w:shd w:fill="auto" w:val="clear"/>
                <w:lang w:eastAsia="en-US"/>
              </w:rPr>
              <w:t xml:space="preserve">— </w:t>
            </w:r>
            <w:hyperlink r:id="rId10">
              <w:r>
                <w:rPr>
                  <w:rStyle w:val="Hyperlink"/>
                  <w:rFonts w:eastAsia="Calibri" w:cs="" w:cstheme="minorBidi" w:eastAsiaTheme="minorHAnsi"/>
                  <w:color w:val="000000"/>
                  <w:sz w:val="22"/>
                  <w:szCs w:val="22"/>
                  <w:u w:val="none"/>
                  <w:shd w:fill="auto" w:val="clear"/>
                  <w:lang w:eastAsia="en-US"/>
                </w:rPr>
                <w:t xml:space="preserve">Планирование </w:t>
              </w:r>
            </w:hyperlink>
            <w:r>
              <w:rPr>
                <w:rFonts w:eastAsia="Calibri" w:cs="" w:cstheme="minorBidi" w:eastAsiaTheme="minorHAnsi"/>
                <w:color w:val="000000"/>
                <w:sz w:val="22"/>
                <w:szCs w:val="22"/>
                <w:u w:val="none"/>
                <w:shd w:fill="auto" w:val="clear"/>
                <w:lang w:eastAsia="en-US"/>
              </w:rPr>
              <w:t>— Государственные программы</w:t>
            </w:r>
          </w:p>
        </w:tc>
      </w:tr>
      <w:tr>
        <w:trPr/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8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Профилактика правонарушений и противодействие преступности на территории Брянской области, содействие реализации полномочий в сфере региональной безопасности, защита населения и территории Брянской области от чрезвычайных ситуаций, профилактика терроризма и экстремизма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региональной безопасности Брянской области</w:t>
            </w:r>
          </w:p>
        </w:tc>
        <w:tc>
          <w:tcPr>
            <w:tcW w:w="23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/>
              <w:rPr/>
            </w:pPr>
            <w:r>
              <w:rPr>
                <w:rStyle w:val="Hyperlink"/>
                <w:rFonts w:eastAsia="Calibri" w:cs="" w:cstheme="minorBidi" w:eastAsiaTheme="minorHAnsi"/>
                <w:color w:val="000000"/>
                <w:sz w:val="22"/>
                <w:szCs w:val="22"/>
                <w:u w:val="none"/>
                <w:shd w:fill="auto" w:val="clear"/>
                <w:lang w:eastAsia="en-US"/>
              </w:rPr>
              <w:t> </w:t>
            </w:r>
            <w:hyperlink r:id="rId11">
              <w:r>
                <w:rPr>
                  <w:rStyle w:val="Hyperlink"/>
                  <w:rFonts w:eastAsia="Calibri" w:cs="" w:cstheme="minorBidi" w:eastAsiaTheme="minorHAnsi"/>
                  <w:color w:val="000000"/>
                  <w:kern w:val="0"/>
                  <w:sz w:val="24"/>
                  <w:szCs w:val="24"/>
                  <w:u w:val="none"/>
                  <w:shd w:fill="auto" w:val="clear"/>
                  <w:lang w:val="ru-RU" w:eastAsia="en-US" w:bidi="ar-SA"/>
                </w:rPr>
                <w:t>http://www.depbez.ru</w:t>
              </w:r>
            </w:hyperlink>
          </w:p>
        </w:tc>
        <w:tc>
          <w:tcPr>
            <w:tcW w:w="1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/>
              <w:rPr/>
            </w:pPr>
            <w:r>
              <w:rPr>
                <w:rFonts w:eastAsia="Calibri" w:cs="" w:cstheme="minorBidi" w:eastAsiaTheme="minorHAnsi"/>
                <w:color w:val="000000"/>
                <w:sz w:val="22"/>
                <w:szCs w:val="22"/>
                <w:shd w:fill="auto" w:val="clear"/>
                <w:lang w:eastAsia="en-US"/>
              </w:rPr>
              <w:t>Главная — Программа — Профилактика правонарушений</w:t>
            </w:r>
          </w:p>
        </w:tc>
      </w:tr>
      <w:tr>
        <w:trPr/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8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Эффективное вовлечение в оборот земель сельскохозяйственного назначения и развитие мелиоративного комплекса Брянской области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сельского хозяйства Брянской области</w:t>
            </w:r>
          </w:p>
        </w:tc>
        <w:tc>
          <w:tcPr>
            <w:tcW w:w="23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/>
              <w:rPr/>
            </w:pPr>
            <w:hyperlink r:id="rId12">
              <w:r>
                <w:rPr>
                  <w:rStyle w:val="Hyperlink"/>
                  <w:rFonts w:eastAsia="Calibri" w:cs="" w:cstheme="minorBidi" w:eastAsiaTheme="minorHAnsi"/>
                  <w:color w:val="000000"/>
                  <w:u w:val="none"/>
                  <w:shd w:fill="auto" w:val="clear"/>
                  <w:lang w:eastAsia="en-US"/>
                </w:rPr>
                <w:t>h</w:t>
              </w:r>
              <w:r>
                <w:rPr>
                  <w:rStyle w:val="Hyperlink"/>
                  <w:rFonts w:eastAsia="Calibri" w:cs="" w:cstheme="minorBidi" w:eastAsiaTheme="minorHAnsi"/>
                  <w:color w:val="000000"/>
                  <w:kern w:val="0"/>
                  <w:sz w:val="22"/>
                  <w:szCs w:val="22"/>
                  <w:u w:val="none"/>
                  <w:shd w:fill="auto" w:val="clear"/>
                  <w:lang w:val="ru-RU" w:eastAsia="en-US" w:bidi="ar-SA"/>
                </w:rPr>
                <w:t>ttp://depagro32.ru</w:t>
              </w:r>
            </w:hyperlink>
          </w:p>
        </w:tc>
        <w:tc>
          <w:tcPr>
            <w:tcW w:w="1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/>
              <w:rPr/>
            </w:pPr>
            <w:r>
              <w:rPr>
                <w:rStyle w:val="Hyperlink"/>
                <w:rFonts w:eastAsia="Calibri" w:cs="" w:cstheme="minorBidi" w:eastAsiaTheme="minorHAnsi"/>
                <w:color w:val="000000"/>
                <w:sz w:val="22"/>
                <w:szCs w:val="22"/>
                <w:u w:val="none"/>
                <w:shd w:fill="auto" w:val="clear"/>
                <w:lang w:eastAsia="en-US"/>
              </w:rPr>
              <w:t>Развитие сельского хозяйства — Государственная программа</w:t>
            </w:r>
          </w:p>
        </w:tc>
      </w:tr>
      <w:tr>
        <w:trPr/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8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Комплексное развитие сельских территорий Брянской области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сельского хозяйства Брянской области</w:t>
            </w:r>
          </w:p>
        </w:tc>
        <w:tc>
          <w:tcPr>
            <w:tcW w:w="23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/>
              <w:rPr/>
            </w:pPr>
            <w:hyperlink r:id="rId13">
              <w:r>
                <w:rPr>
                  <w:rStyle w:val="Hyperlink"/>
                  <w:rFonts w:eastAsia="Calibri" w:cs="" w:cstheme="minorBidi" w:eastAsiaTheme="minorHAnsi"/>
                  <w:color w:val="000000"/>
                  <w:u w:val="none"/>
                  <w:shd w:fill="auto" w:val="clear"/>
                  <w:lang w:eastAsia="en-US"/>
                </w:rPr>
                <w:t>h</w:t>
              </w:r>
              <w:r>
                <w:rPr>
                  <w:rStyle w:val="Hyperlink"/>
                  <w:rFonts w:eastAsia="Calibri" w:cs="" w:cstheme="minorBidi" w:eastAsiaTheme="minorHAnsi"/>
                  <w:color w:val="000000"/>
                  <w:kern w:val="0"/>
                  <w:u w:val="none"/>
                  <w:shd w:fill="auto" w:val="clear"/>
                  <w:lang w:val="ru-RU" w:eastAsia="en-US" w:bidi="ar-SA"/>
                </w:rPr>
                <w:t>ttp://depagro32.ru</w:t>
              </w:r>
            </w:hyperlink>
          </w:p>
        </w:tc>
        <w:tc>
          <w:tcPr>
            <w:tcW w:w="1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/>
              <w:rPr/>
            </w:pPr>
            <w:r>
              <w:rPr>
                <w:rStyle w:val="Hyperlink"/>
                <w:rFonts w:eastAsia="Calibri" w:cs="" w:cstheme="minorBidi" w:eastAsiaTheme="minorHAnsi"/>
                <w:color w:val="000000"/>
                <w:sz w:val="22"/>
                <w:szCs w:val="22"/>
                <w:u w:val="none"/>
                <w:shd w:fill="auto" w:val="clear"/>
                <w:lang w:eastAsia="en-US"/>
              </w:rPr>
              <w:t>Развитие сельского хозяйства — Комплексное развитие сельских территорий</w:t>
            </w:r>
          </w:p>
        </w:tc>
      </w:tr>
      <w:tr>
        <w:trPr/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8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сельского хозяйства и регулирование рынков сельскохозяйственной продукции, сырья и продовольствия Брянской области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сельского хозяйства Брянской области</w:t>
            </w:r>
          </w:p>
        </w:tc>
        <w:tc>
          <w:tcPr>
            <w:tcW w:w="23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/>
              <w:rPr/>
            </w:pPr>
            <w:hyperlink r:id="rId14">
              <w:r>
                <w:rPr>
                  <w:rStyle w:val="Hyperlink"/>
                  <w:rFonts w:eastAsia="Calibri" w:cs="" w:cstheme="minorBidi" w:eastAsiaTheme="minorHAnsi"/>
                  <w:color w:val="000000"/>
                  <w:u w:val="none"/>
                  <w:shd w:fill="auto" w:val="clear"/>
                  <w:lang w:eastAsia="en-US"/>
                </w:rPr>
                <w:t>h</w:t>
              </w:r>
              <w:r>
                <w:rPr>
                  <w:rStyle w:val="Hyperlink"/>
                  <w:rFonts w:eastAsia="Calibri" w:cs="" w:cstheme="minorBidi" w:eastAsiaTheme="minorHAnsi"/>
                  <w:color w:val="000000"/>
                  <w:kern w:val="0"/>
                  <w:u w:val="none"/>
                  <w:shd w:fill="auto" w:val="clear"/>
                  <w:lang w:val="ru-RU" w:eastAsia="en-US" w:bidi="ar-SA"/>
                </w:rPr>
                <w:t>ttp://depagro32.ru</w:t>
              </w:r>
            </w:hyperlink>
          </w:p>
        </w:tc>
        <w:tc>
          <w:tcPr>
            <w:tcW w:w="1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/>
              <w:rPr/>
            </w:pPr>
            <w:r>
              <w:rPr>
                <w:rStyle w:val="Hyperlink"/>
                <w:rFonts w:eastAsia="Calibri" w:cs="" w:cstheme="minorBidi" w:eastAsiaTheme="minorHAnsi"/>
                <w:color w:val="000000"/>
                <w:sz w:val="22"/>
                <w:szCs w:val="22"/>
                <w:u w:val="none"/>
                <w:shd w:fill="auto" w:val="clear"/>
                <w:lang w:eastAsia="en-US"/>
              </w:rPr>
              <w:t>Развитие сельского хозяйства — Государственная программа</w:t>
            </w:r>
          </w:p>
        </w:tc>
      </w:tr>
      <w:tr>
        <w:trPr/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8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Охрана окружающей среды, воспроизводство и использование природных ресурсов Брянской области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природных ресурсов и экологии Брянской области</w:t>
            </w:r>
          </w:p>
        </w:tc>
        <w:tc>
          <w:tcPr>
            <w:tcW w:w="23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/>
              <w:rPr/>
            </w:pPr>
            <w:r>
              <w:rPr>
                <w:rFonts w:eastAsia="Calibri" w:cs="" w:cstheme="minorBidi" w:eastAsiaTheme="minorHAnsi"/>
                <w:color w:val="000000"/>
                <w:shd w:fill="auto" w:val="clear"/>
                <w:lang w:eastAsia="en-US"/>
              </w:rPr>
              <w:t xml:space="preserve"> </w:t>
            </w:r>
            <w:hyperlink r:id="rId15">
              <w:r>
                <w:rPr>
                  <w:rStyle w:val="Hyperlink"/>
                  <w:rFonts w:eastAsia="Calibri" w:cs="" w:cstheme="minorBidi" w:eastAsiaTheme="minorHAnsi"/>
                  <w:color w:val="000000"/>
                  <w:u w:val="none"/>
                  <w:shd w:fill="auto" w:val="clear"/>
                  <w:lang w:eastAsia="en-US"/>
                </w:rPr>
                <w:t>https://kpl32.ru</w:t>
              </w:r>
            </w:hyperlink>
          </w:p>
        </w:tc>
        <w:tc>
          <w:tcPr>
            <w:tcW w:w="1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/>
              <w:rPr/>
            </w:pPr>
            <w:r>
              <w:rPr>
                <w:rFonts w:eastAsia="Calibri" w:cs="" w:cstheme="minorBidi" w:eastAsiaTheme="minorHAnsi"/>
                <w:color w:val="000000"/>
                <w:sz w:val="22"/>
                <w:szCs w:val="22"/>
                <w:shd w:fill="auto" w:val="clear"/>
                <w:lang w:eastAsia="en-US"/>
              </w:rPr>
              <w:t>Главная — Государственные программы</w:t>
            </w:r>
          </w:p>
        </w:tc>
      </w:tr>
      <w:tr>
        <w:trPr/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8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Региональная политика Брянской области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внутренней политики Брянской области</w:t>
            </w:r>
          </w:p>
        </w:tc>
        <w:tc>
          <w:tcPr>
            <w:tcW w:w="23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/>
              <w:rPr>
                <w:rFonts w:eastAsia="Calibri" w:cs="" w:cstheme="minorBidi" w:eastAsiaTheme="minorHAnsi"/>
                <w:color w:val="000000"/>
                <w:u w:val="single"/>
                <w:shd w:fill="auto" w:val="clear"/>
                <w:lang w:eastAsia="en-US"/>
              </w:rPr>
            </w:pPr>
            <w:hyperlink r:id="rId16">
              <w:bookmarkStart w:id="0" w:name="_GoBack_Копия_1_Копия_1_Копия_1"/>
              <w:bookmarkEnd w:id="0"/>
              <w:r>
                <w:rPr>
                  <w:rStyle w:val="Hyperlink"/>
                  <w:rFonts w:eastAsia="Calibri" w:cs="" w:cstheme="minorBidi" w:eastAsiaTheme="minorHAnsi"/>
                  <w:color w:val="000000"/>
                  <w:u w:val="single"/>
                  <w:shd w:fill="auto" w:val="clear"/>
                  <w:lang w:eastAsia="en-US"/>
                </w:rPr>
                <w:t>http://dvp32.ru</w:t>
              </w:r>
            </w:hyperlink>
          </w:p>
        </w:tc>
        <w:tc>
          <w:tcPr>
            <w:tcW w:w="1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/>
              <w:rPr/>
            </w:pPr>
            <w:r>
              <w:rPr>
                <w:rFonts w:eastAsia="Calibri" w:cs="" w:cstheme="minorBidi" w:eastAsiaTheme="minorHAnsi"/>
                <w:color w:val="000000"/>
                <w:sz w:val="22"/>
                <w:szCs w:val="22"/>
                <w:shd w:fill="auto" w:val="clear"/>
                <w:lang w:eastAsia="en-US"/>
              </w:rPr>
              <w:t>Законодательство — Региональные НПА</w:t>
            </w:r>
          </w:p>
        </w:tc>
      </w:tr>
      <w:tr>
        <w:trPr/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8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топливно-энергетического комплекса и жилищно-коммунального хозяйства Брянской области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ТЭК и ЖКХ Брянской области</w:t>
            </w:r>
          </w:p>
        </w:tc>
        <w:tc>
          <w:tcPr>
            <w:tcW w:w="23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/>
              <w:rPr>
                <w:rFonts w:eastAsia="Calibri" w:cs="" w:cstheme="minorBidi" w:eastAsiaTheme="minorHAnsi"/>
                <w:color w:val="000000"/>
                <w:u w:val="none"/>
                <w:shd w:fill="auto" w:val="clear"/>
                <w:lang w:eastAsia="en-US"/>
              </w:rPr>
            </w:pPr>
            <w:r>
              <w:rPr>
                <w:rStyle w:val="Hyperlink"/>
                <w:rFonts w:eastAsia="Calibri" w:cs="" w:cstheme="minorBidi" w:eastAsiaTheme="minorHAnsi"/>
                <w:color w:val="000000"/>
                <w:u w:val="none"/>
                <w:shd w:fill="auto" w:val="clear"/>
                <w:lang w:eastAsia="en-US"/>
              </w:rPr>
              <w:t>http://www.департаментжкх32.рф</w:t>
            </w:r>
          </w:p>
        </w:tc>
        <w:tc>
          <w:tcPr>
            <w:tcW w:w="1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/>
              <w:rPr/>
            </w:pPr>
            <w:r>
              <w:rPr>
                <w:rFonts w:eastAsia="Calibri" w:cs="" w:cstheme="minorBidi" w:eastAsiaTheme="minorHAnsi"/>
                <w:color w:val="000000"/>
                <w:sz w:val="22"/>
                <w:szCs w:val="22"/>
                <w:shd w:fill="auto" w:val="clear"/>
                <w:lang w:eastAsia="en-US"/>
              </w:rPr>
              <w:t>Главная — Деятельность — Целевые программы — Государственные программы</w:t>
            </w:r>
          </w:p>
        </w:tc>
      </w:tr>
      <w:tr>
        <w:trPr>
          <w:trHeight w:val="464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8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современной городской среды Брянской области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ТЭК и ЖКХ Брянской области</w:t>
            </w:r>
          </w:p>
        </w:tc>
        <w:tc>
          <w:tcPr>
            <w:tcW w:w="23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/>
              <w:rPr/>
            </w:pPr>
            <w:r>
              <w:rPr>
                <w:rStyle w:val="Hyperlink"/>
                <w:rFonts w:eastAsia="Calibri" w:cs="" w:cstheme="minorBidi" w:eastAsiaTheme="minorHAnsi"/>
                <w:color w:val="000000"/>
                <w:u w:val="none"/>
                <w:shd w:fill="auto" w:val="clear"/>
                <w:lang w:eastAsia="en-US"/>
              </w:rPr>
              <w:t>http://www.департаментжкх32.рф</w:t>
            </w:r>
          </w:p>
        </w:tc>
        <w:tc>
          <w:tcPr>
            <w:tcW w:w="1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/>
              <w:rPr/>
            </w:pPr>
            <w:r>
              <w:rPr>
                <w:rFonts w:eastAsia="Calibri" w:cs="" w:cstheme="minorBidi" w:eastAsiaTheme="minorHAnsi"/>
                <w:color w:val="000000"/>
                <w:sz w:val="22"/>
                <w:szCs w:val="22"/>
                <w:shd w:fill="auto" w:val="clear"/>
                <w:lang w:eastAsia="en-US"/>
              </w:rPr>
              <w:t>Главная — Деятельность — Целевые программы — Государственные программы</w:t>
            </w:r>
          </w:p>
        </w:tc>
      </w:tr>
      <w:tr>
        <w:trPr/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8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здравоохранения Брянской области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здравоохранения Брянской области</w:t>
            </w:r>
          </w:p>
        </w:tc>
        <w:tc>
          <w:tcPr>
            <w:tcW w:w="23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/>
              <w:rPr/>
            </w:pPr>
            <w:hyperlink r:id="rId17">
              <w:r>
                <w:rPr>
                  <w:rStyle w:val="Hyperlink"/>
                  <w:rFonts w:eastAsia="Calibri" w:cs="" w:cstheme="minorBidi" w:eastAsiaTheme="minorHAnsi"/>
                  <w:color w:val="000000"/>
                  <w:u w:val="none"/>
                  <w:shd w:fill="auto" w:val="clear"/>
                  <w:lang w:eastAsia="en-US"/>
                </w:rPr>
                <w:t>http://www.depzdrav32.ru</w:t>
              </w:r>
            </w:hyperlink>
          </w:p>
        </w:tc>
        <w:tc>
          <w:tcPr>
            <w:tcW w:w="1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/>
              <w:rPr/>
            </w:pPr>
            <w:r>
              <w:rPr>
                <w:rFonts w:eastAsia="Calibri" w:cs="" w:cstheme="minorBidi" w:eastAsiaTheme="minorHAnsi"/>
                <w:color w:val="000000"/>
                <w:sz w:val="22"/>
                <w:szCs w:val="22"/>
                <w:shd w:fill="auto" w:val="clear"/>
                <w:lang w:eastAsia="en-US"/>
              </w:rPr>
              <w:t>Главная — Документы — Государственная программа</w:t>
            </w:r>
          </w:p>
        </w:tc>
      </w:tr>
      <w:tr>
        <w:trPr/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8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культуры и туризма в Брянской области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культуры Брянской области</w:t>
            </w:r>
          </w:p>
        </w:tc>
        <w:tc>
          <w:tcPr>
            <w:tcW w:w="23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/>
              <w:rPr>
                <w:rFonts w:eastAsia="Calibri" w:cs="" w:cstheme="minorBidi" w:eastAsiaTheme="minorHAnsi"/>
                <w:color w:val="000000"/>
                <w:u w:val="none"/>
                <w:shd w:fill="auto" w:val="clear"/>
                <w:lang w:eastAsia="en-US"/>
              </w:rPr>
            </w:pPr>
            <w:hyperlink r:id="rId18">
              <w:r>
                <w:rPr>
                  <w:rStyle w:val="Hyperlink"/>
                  <w:rFonts w:eastAsia="Calibri" w:cs="" w:cstheme="minorBidi" w:eastAsiaTheme="minorHAnsi"/>
                  <w:color w:val="000000"/>
                  <w:u w:val="none"/>
                  <w:shd w:fill="auto" w:val="clear"/>
                  <w:lang w:eastAsia="en-US"/>
                </w:rPr>
                <w:t>https://kultura32.ru</w:t>
              </w:r>
            </w:hyperlink>
          </w:p>
        </w:tc>
        <w:tc>
          <w:tcPr>
            <w:tcW w:w="1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/>
              <w:rPr/>
            </w:pPr>
            <w:r>
              <w:rPr>
                <w:rFonts w:eastAsia="Calibri" w:cs="" w:cstheme="minorBidi" w:eastAsiaTheme="minorHAnsi"/>
                <w:color w:val="000000"/>
                <w:sz w:val="22"/>
                <w:szCs w:val="22"/>
                <w:shd w:fill="auto" w:val="clear"/>
                <w:lang w:eastAsia="en-US"/>
              </w:rPr>
              <w:t>Главная — Нормативная база</w:t>
            </w:r>
          </w:p>
        </w:tc>
      </w:tr>
      <w:tr>
        <w:trPr/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8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образования и науки Брянской области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образования и науки Брянской области</w:t>
            </w:r>
          </w:p>
        </w:tc>
        <w:tc>
          <w:tcPr>
            <w:tcW w:w="23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/>
              <w:rPr/>
            </w:pPr>
            <w:hyperlink r:id="rId19">
              <w:r>
                <w:rPr>
                  <w:rStyle w:val="Hyperlink"/>
                  <w:rFonts w:eastAsia="Calibri" w:cs="" w:cstheme="minorBidi" w:eastAsiaTheme="minorHAnsi"/>
                  <w:color w:val="000000"/>
                  <w:u w:val="none"/>
                  <w:shd w:fill="auto" w:val="clear"/>
                  <w:lang w:eastAsia="en-US"/>
                </w:rPr>
                <w:t>http://newhq.b-edu.ru</w:t>
              </w:r>
            </w:hyperlink>
          </w:p>
        </w:tc>
        <w:tc>
          <w:tcPr>
            <w:tcW w:w="1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/>
              <w:rPr/>
            </w:pPr>
            <w:r>
              <w:rPr>
                <w:rStyle w:val="Hyperlink"/>
                <w:rFonts w:eastAsia="Calibri" w:cs="" w:cstheme="minorBidi" w:eastAsiaTheme="minorHAnsi"/>
                <w:color w:val="000000"/>
                <w:sz w:val="22"/>
                <w:szCs w:val="22"/>
                <w:u w:val="none"/>
                <w:shd w:fill="auto" w:val="clear"/>
                <w:lang w:eastAsia="en-US"/>
              </w:rPr>
              <w:t>Главная — Банк документов — Государственные программы — Развитие образования и науки Брянской области</w:t>
            </w:r>
          </w:p>
        </w:tc>
      </w:tr>
      <w:tr>
        <w:trPr/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8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реализации государственных полномочий в области строительства, архитектуры и развитие дорожного хозяйства Брянской области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строительства Брянской области</w:t>
            </w:r>
          </w:p>
        </w:tc>
        <w:tc>
          <w:tcPr>
            <w:tcW w:w="23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/>
              <w:rPr/>
            </w:pPr>
            <w:r>
              <w:rPr>
                <w:rFonts w:eastAsia="Calibri" w:cs="" w:cstheme="minorBidi" w:eastAsiaTheme="minorHAnsi"/>
                <w:color w:val="000000"/>
                <w:u w:val="none"/>
                <w:shd w:fill="auto" w:val="clear"/>
                <w:lang w:eastAsia="en-US"/>
              </w:rPr>
              <w:t> </w:t>
            </w:r>
            <w:hyperlink r:id="rId20">
              <w:r>
                <w:rPr>
                  <w:rStyle w:val="Hyperlink"/>
                  <w:rFonts w:eastAsia="Calibri" w:cs="" w:cstheme="minorBidi" w:eastAsiaTheme="minorHAnsi"/>
                  <w:color w:val="000000"/>
                  <w:u w:val="none"/>
                  <w:shd w:fill="auto" w:val="clear"/>
                  <w:lang w:eastAsia="en-US"/>
                </w:rPr>
                <w:t>http://www.dsbrobl.ru</w:t>
              </w:r>
            </w:hyperlink>
          </w:p>
        </w:tc>
        <w:tc>
          <w:tcPr>
            <w:tcW w:w="1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/>
              <w:rPr/>
            </w:pPr>
            <w:r>
              <w:rPr>
                <w:rFonts w:eastAsia="Calibri" w:cs="" w:cstheme="minorBidi" w:eastAsiaTheme="minorHAnsi"/>
                <w:color w:val="000000"/>
                <w:sz w:val="22"/>
                <w:szCs w:val="22"/>
                <w:shd w:fill="auto" w:val="clear"/>
                <w:lang w:eastAsia="en-US"/>
              </w:rPr>
              <w:t>Главная — Документы — Государственная программа</w:t>
            </w:r>
          </w:p>
        </w:tc>
      </w:tr>
      <w:tr>
        <w:trPr/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28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Социальная и демографическая политика Брянской области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Style w:val="Senderemailiwfmg"/>
                <w:sz w:val="22"/>
                <w:szCs w:val="22"/>
              </w:rPr>
              <w:t>Департамент социальной политики и занятости населения Брянской области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/>
              <w:rPr>
                <w:rFonts w:eastAsia="Calibri" w:cs="" w:cstheme="minorBidi" w:eastAsiaTheme="minorHAnsi"/>
                <w:color w:val="000000"/>
                <w:sz w:val="22"/>
                <w:szCs w:val="22"/>
                <w:u w:val="none"/>
                <w:shd w:fill="auto" w:val="clear"/>
                <w:lang w:eastAsia="en-US"/>
              </w:rPr>
            </w:pPr>
            <w:hyperlink r:id="rId21">
              <w:r>
                <w:rPr>
                  <w:rStyle w:val="Hyperlink"/>
                  <w:rFonts w:eastAsia="Calibri" w:cs="" w:cstheme="minorBidi" w:eastAsiaTheme="minorHAnsi"/>
                  <w:color w:val="000000"/>
                  <w:sz w:val="22"/>
                  <w:szCs w:val="22"/>
                  <w:u w:val="none"/>
                  <w:shd w:fill="auto" w:val="clear"/>
                  <w:lang w:eastAsia="en-US"/>
                </w:rPr>
                <w:t>https://www.uszn032.ru</w:t>
              </w:r>
            </w:hyperlink>
          </w:p>
        </w:tc>
        <w:tc>
          <w:tcPr>
            <w:tcW w:w="1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/>
              <w:rPr/>
            </w:pPr>
            <w:r>
              <w:rPr>
                <w:rFonts w:eastAsia="Calibri" w:cs="" w:cstheme="minorBidi" w:eastAsiaTheme="minorHAnsi"/>
                <w:color w:val="000000"/>
                <w:sz w:val="22"/>
                <w:szCs w:val="22"/>
                <w:shd w:fill="auto" w:val="clear"/>
                <w:lang w:eastAsia="en-US"/>
              </w:rPr>
              <w:t>Главная — Законодательство — Государственные программы Брянской области</w:t>
            </w:r>
          </w:p>
        </w:tc>
      </w:tr>
      <w:tr>
        <w:trPr/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8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Доступная среда Брянской области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Style w:val="Senderemailiwfmg"/>
                <w:sz w:val="22"/>
                <w:szCs w:val="22"/>
              </w:rPr>
              <w:t>Департамент социальной политики и занятости населения Брянской области</w:t>
            </w:r>
          </w:p>
        </w:tc>
        <w:tc>
          <w:tcPr>
            <w:tcW w:w="23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/>
              <w:rPr>
                <w:rFonts w:eastAsia="Calibri" w:cs="" w:cstheme="minorBidi" w:eastAsiaTheme="minorHAnsi"/>
                <w:color w:val="000000"/>
                <w:sz w:val="22"/>
                <w:szCs w:val="22"/>
                <w:u w:val="none"/>
                <w:shd w:fill="auto" w:val="clear"/>
                <w:lang w:eastAsia="en-US"/>
              </w:rPr>
            </w:pPr>
            <w:hyperlink r:id="rId22">
              <w:r>
                <w:rPr>
                  <w:rStyle w:val="Hyperlink"/>
                  <w:rFonts w:eastAsia="Calibri" w:cs="" w:cstheme="minorBidi" w:eastAsiaTheme="minorHAnsi"/>
                  <w:color w:val="000000"/>
                  <w:sz w:val="22"/>
                  <w:szCs w:val="22"/>
                  <w:u w:val="none"/>
                  <w:shd w:fill="auto" w:val="clear"/>
                  <w:lang w:eastAsia="en-US"/>
                </w:rPr>
                <w:t>https://www.uszn032.ru</w:t>
              </w:r>
            </w:hyperlink>
          </w:p>
        </w:tc>
        <w:tc>
          <w:tcPr>
            <w:tcW w:w="1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/>
              <w:rPr/>
            </w:pPr>
            <w:r>
              <w:rPr>
                <w:rFonts w:eastAsia="Calibri" w:cs="" w:cstheme="minorBidi" w:eastAsiaTheme="minorHAnsi"/>
                <w:color w:val="000000"/>
                <w:sz w:val="22"/>
                <w:szCs w:val="22"/>
                <w:shd w:fill="auto" w:val="clear"/>
                <w:lang w:eastAsia="en-US"/>
              </w:rPr>
              <w:t>Главная — Законодательство — Государственные программы Брянской области</w:t>
            </w:r>
          </w:p>
        </w:tc>
      </w:tr>
      <w:tr>
        <w:trPr/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28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Содействие занятости населения, государственное регулирование социально-трудовых отношений и охраны труда в Брянской области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Style w:val="Senderemailiwfmg"/>
                <w:sz w:val="22"/>
                <w:szCs w:val="22"/>
              </w:rPr>
              <w:t>Департамент социальной политики и занятости населения Брянской области</w:t>
            </w:r>
          </w:p>
        </w:tc>
        <w:tc>
          <w:tcPr>
            <w:tcW w:w="23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/>
              <w:rPr>
                <w:rFonts w:eastAsia="Calibri" w:cs="" w:cstheme="minorBidi" w:eastAsiaTheme="minorHAnsi"/>
                <w:color w:val="000000"/>
                <w:sz w:val="22"/>
                <w:szCs w:val="22"/>
                <w:u w:val="none"/>
                <w:shd w:fill="auto" w:val="clear"/>
                <w:lang w:eastAsia="en-US"/>
              </w:rPr>
            </w:pPr>
            <w:hyperlink r:id="rId23">
              <w:r>
                <w:rPr>
                  <w:rStyle w:val="Hyperlink"/>
                  <w:rFonts w:eastAsia="Calibri" w:cs="" w:cstheme="minorBidi" w:eastAsiaTheme="minorHAnsi"/>
                  <w:color w:val="000000"/>
                  <w:sz w:val="22"/>
                  <w:szCs w:val="22"/>
                  <w:u w:val="none"/>
                  <w:shd w:fill="auto" w:val="clear"/>
                  <w:lang w:eastAsia="en-US"/>
                </w:rPr>
                <w:t>https://www.uszn032.ru</w:t>
              </w:r>
            </w:hyperlink>
          </w:p>
        </w:tc>
        <w:tc>
          <w:tcPr>
            <w:tcW w:w="1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/>
              <w:rPr/>
            </w:pPr>
            <w:r>
              <w:rPr>
                <w:rFonts w:eastAsia="Calibri" w:cs="" w:cstheme="minorBidi" w:eastAsiaTheme="minorHAnsi"/>
                <w:color w:val="000000"/>
                <w:sz w:val="22"/>
                <w:szCs w:val="22"/>
                <w:shd w:fill="auto" w:val="clear"/>
                <w:lang w:eastAsia="en-US"/>
              </w:rPr>
              <w:t>Главная — Законодательство — Государственные программы Брянской области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/>
              <w:rPr>
                <w:rFonts w:eastAsia="Calibri" w:cs="" w:cstheme="minorBidi" w:eastAsiaTheme="minorHAnsi"/>
                <w:color w:val="000000"/>
                <w:sz w:val="22"/>
                <w:szCs w:val="22"/>
                <w:shd w:fill="auto" w:val="clear"/>
                <w:lang w:eastAsia="en-US"/>
              </w:rPr>
            </w:pPr>
            <w:r>
              <w:rPr>
                <w:rFonts w:eastAsia="Calibri" w:cs="" w:cstheme="minorBidi" w:eastAsiaTheme="minorHAnsi"/>
                <w:color w:val="000000"/>
                <w:sz w:val="22"/>
                <w:szCs w:val="22"/>
                <w:shd w:fill="auto" w:val="clear"/>
                <w:lang w:eastAsia="en-US"/>
              </w:rPr>
            </w:r>
          </w:p>
        </w:tc>
      </w:tr>
      <w:tr>
        <w:trPr/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8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физической культуры и спорта Брянской области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>
                <w:sz w:val="22"/>
                <w:szCs w:val="22"/>
              </w:rPr>
              <w:t xml:space="preserve">Департамент физической культуры и спорта </w:t>
            </w:r>
            <w:r>
              <w:rPr>
                <w:rStyle w:val="Senderemailiwfmg"/>
                <w:sz w:val="22"/>
                <w:szCs w:val="22"/>
              </w:rPr>
              <w:t>Брянской области</w:t>
            </w:r>
          </w:p>
        </w:tc>
        <w:tc>
          <w:tcPr>
            <w:tcW w:w="23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/>
              <w:rPr/>
            </w:pPr>
            <w:hyperlink r:id="rId24">
              <w:r>
                <w:rPr>
                  <w:rStyle w:val="Hyperlink"/>
                  <w:rFonts w:eastAsia="Calibri" w:cs="" w:cstheme="minorBidi" w:eastAsiaTheme="minorHAnsi"/>
                  <w:color w:val="000000"/>
                  <w:sz w:val="22"/>
                  <w:szCs w:val="22"/>
                  <w:u w:val="none"/>
                  <w:shd w:fill="auto" w:val="clear"/>
                  <w:lang w:eastAsia="en-US"/>
                </w:rPr>
                <w:t>http://sportbrobl.ru</w:t>
              </w:r>
            </w:hyperlink>
          </w:p>
        </w:tc>
        <w:tc>
          <w:tcPr>
            <w:tcW w:w="1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/>
              <w:rPr/>
            </w:pPr>
            <w:r>
              <w:rPr>
                <w:rFonts w:eastAsia="Calibri" w:cs="" w:cstheme="minorBidi" w:eastAsiaTheme="minorHAnsi"/>
                <w:color w:val="000000"/>
                <w:sz w:val="22"/>
                <w:szCs w:val="22"/>
                <w:shd w:fill="auto" w:val="clear"/>
                <w:lang w:eastAsia="en-US"/>
              </w:rPr>
              <w:t>Главная — Документы - Программы и концепции</w:t>
            </w:r>
          </w:p>
        </w:tc>
      </w:tr>
      <w:tr>
        <w:trPr/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28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лесного хозяйства Брянской области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>
                <w:sz w:val="22"/>
                <w:szCs w:val="22"/>
              </w:rPr>
              <w:t xml:space="preserve">Управление лесами </w:t>
            </w:r>
            <w:r>
              <w:rPr>
                <w:rStyle w:val="Senderemailiwfmg"/>
                <w:sz w:val="22"/>
                <w:szCs w:val="22"/>
              </w:rPr>
              <w:t>Брянской области</w:t>
            </w:r>
          </w:p>
        </w:tc>
        <w:tc>
          <w:tcPr>
            <w:tcW w:w="23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/>
              <w:rPr>
                <w:rFonts w:eastAsia="Calibri" w:cs="" w:cstheme="minorBidi" w:eastAsiaTheme="minorHAnsi"/>
                <w:color w:val="000000"/>
                <w:sz w:val="22"/>
                <w:szCs w:val="22"/>
                <w:u w:val="none"/>
                <w:shd w:fill="auto" w:val="clear"/>
                <w:lang w:eastAsia="en-US"/>
              </w:rPr>
            </w:pPr>
            <w:hyperlink r:id="rId25">
              <w:r>
                <w:rPr>
                  <w:rStyle w:val="Hyperlink"/>
                  <w:rFonts w:eastAsia="Calibri" w:cs="" w:cstheme="minorBidi" w:eastAsiaTheme="minorHAnsi"/>
                  <w:color w:val="000000"/>
                  <w:sz w:val="22"/>
                  <w:szCs w:val="22"/>
                  <w:u w:val="none"/>
                  <w:shd w:fill="auto" w:val="clear"/>
                  <w:lang w:eastAsia="en-US"/>
                </w:rPr>
                <w:t>http://www.bryanskleshoz.ru</w:t>
              </w:r>
            </w:hyperlink>
          </w:p>
        </w:tc>
        <w:tc>
          <w:tcPr>
            <w:tcW w:w="1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/>
              <w:rPr/>
            </w:pPr>
            <w:r>
              <w:rPr>
                <w:rFonts w:eastAsia="Calibri" w:cs="" w:cstheme="minorBidi" w:eastAsiaTheme="minorHAnsi"/>
                <w:color w:val="000000"/>
                <w:sz w:val="22"/>
                <w:szCs w:val="22"/>
                <w:shd w:fill="auto" w:val="clear"/>
                <w:lang w:eastAsia="en-US"/>
              </w:rPr>
              <w:t>Главная — Деятельность — Государственная программа</w:t>
            </w:r>
          </w:p>
        </w:tc>
      </w:tr>
      <w:tr>
        <w:trPr/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8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промышленности, транспорта и связи Брянской области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промышленности, транспорта и связи Брянской области</w:t>
            </w:r>
          </w:p>
        </w:tc>
        <w:tc>
          <w:tcPr>
            <w:tcW w:w="23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/>
              <w:rPr/>
            </w:pPr>
            <w:hyperlink r:id="rId26">
              <w:r>
                <w:rPr>
                  <w:rStyle w:val="Hyperlink"/>
                  <w:rFonts w:eastAsia="Calibri" w:cs="" w:cstheme="minorBidi" w:eastAsiaTheme="minorHAnsi"/>
                  <w:color w:val="000000"/>
                  <w:u w:val="none"/>
                  <w:shd w:fill="auto" w:val="clear"/>
                  <w:lang w:eastAsia="en-US"/>
                </w:rPr>
                <w:t>http://bryanskprom.ru</w:t>
              </w:r>
            </w:hyperlink>
          </w:p>
        </w:tc>
        <w:tc>
          <w:tcPr>
            <w:tcW w:w="1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/>
              <w:rPr/>
            </w:pPr>
            <w:r>
              <w:rPr>
                <w:rStyle w:val="Hyperlink"/>
                <w:rFonts w:eastAsia="Calibri" w:cs="" w:cstheme="minorBidi" w:eastAsiaTheme="minorHAnsi"/>
                <w:color w:val="000000"/>
                <w:sz w:val="22"/>
                <w:szCs w:val="22"/>
                <w:u w:val="none"/>
                <w:shd w:fill="auto" w:val="clear"/>
                <w:lang w:eastAsia="en-US"/>
              </w:rPr>
              <w:t>О департаменте — Нормативно-правовые акты</w:t>
            </w:r>
          </w:p>
        </w:tc>
      </w:tr>
    </w:tbl>
    <w:p>
      <w:pPr>
        <w:pStyle w:val="Normal"/>
        <w:ind w:firstLine="624" w:left="0" w:right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ind w:firstLine="624" w:left="0" w:right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ind w:firstLine="624" w:left="0" w:right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jc w:val="center"/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eastAsia="en-US"/>
        </w:rPr>
      </w:r>
    </w:p>
    <w:sectPr>
      <w:footerReference w:type="even" r:id="rId27"/>
      <w:footerReference w:type="default" r:id="rId28"/>
      <w:footerReference w:type="first" r:id="rId29"/>
      <w:type w:val="nextPage"/>
      <w:pgSz w:w="11906" w:h="16838"/>
      <w:pgMar w:left="1701" w:right="850" w:gutter="0" w:header="0" w:top="567" w:footer="567" w:bottom="71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libri Light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right"/>
      <w:rPr/>
    </w:pPr>
    <w:bookmarkStart w:id="1" w:name="PageNumWizard_FOOTER_Базовый6"/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3</w:t>
    </w:r>
    <w:r>
      <w:rPr/>
      <w:fldChar w:fldCharType="end"/>
    </w:r>
    <w:bookmarkEnd w:id="1"/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right"/>
      <w:rPr/>
    </w:pPr>
    <w:bookmarkStart w:id="2" w:name="PageNumWizard_FOOTER_Базовый6"/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3</w:t>
    </w:r>
    <w:r>
      <w:rPr/>
      <w:fldChar w:fldCharType="end"/>
    </w:r>
    <w:bookmarkEnd w:id="2"/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e2e5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next w:val="Normal"/>
    <w:uiPriority w:val="9"/>
    <w:qFormat/>
    <w:rsid w:val="00466cbf"/>
    <w:pPr>
      <w:keepNext w:val="true"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uiPriority w:val="9"/>
    <w:qFormat/>
    <w:rsid w:val="00466cbf"/>
    <w:rPr>
      <w:rFonts w:ascii="Calibri Light" w:hAnsi="Calibri Light" w:eastAsia="Times New Roman" w:cs="Times New Roman"/>
      <w:b/>
      <w:bCs/>
      <w:kern w:val="2"/>
      <w:sz w:val="32"/>
      <w:szCs w:val="32"/>
    </w:rPr>
  </w:style>
  <w:style w:type="character" w:styleId="Hyperlink">
    <w:name w:val="Hyperlink"/>
    <w:uiPriority w:val="99"/>
    <w:unhideWhenUsed/>
    <w:rsid w:val="001b03a6"/>
    <w:rPr>
      <w:color w:val="0563C1"/>
      <w:u w:val="single"/>
    </w:rPr>
  </w:style>
  <w:style w:type="character" w:styleId="Style13" w:customStyle="1">
    <w:name w:val="Верхний колонтитул Знак"/>
    <w:uiPriority w:val="99"/>
    <w:qFormat/>
    <w:rsid w:val="00eb0bfa"/>
    <w:rPr>
      <w:rFonts w:ascii="Times New Roman" w:hAnsi="Times New Roman" w:eastAsia="Times New Roman"/>
      <w:sz w:val="24"/>
      <w:szCs w:val="24"/>
    </w:rPr>
  </w:style>
  <w:style w:type="character" w:styleId="Style14" w:customStyle="1">
    <w:name w:val="Нижний колонтитул Знак"/>
    <w:uiPriority w:val="99"/>
    <w:qFormat/>
    <w:rsid w:val="00eb0bfa"/>
    <w:rPr>
      <w:rFonts w:ascii="Times New Roman" w:hAnsi="Times New Roman" w:eastAsia="Times New Roman"/>
      <w:sz w:val="24"/>
      <w:szCs w:val="24"/>
    </w:rPr>
  </w:style>
  <w:style w:type="character" w:styleId="Department-title">
    <w:name w:val="department-title"/>
    <w:basedOn w:val="DefaultParagraphFont"/>
    <w:qFormat/>
    <w:rPr/>
  </w:style>
  <w:style w:type="character" w:styleId="Style15">
    <w:name w:val="Выделение"/>
    <w:qFormat/>
    <w:rPr>
      <w:i/>
      <w:iCs/>
    </w:rPr>
  </w:style>
  <w:style w:type="character" w:styleId="Emphasis">
    <w:name w:val="Emphasis"/>
    <w:qFormat/>
    <w:rPr>
      <w:i/>
      <w:iCs/>
    </w:rPr>
  </w:style>
  <w:style w:type="character" w:styleId="Senderemailiwfmg">
    <w:name w:val="sender_email_iwfmg"/>
    <w:basedOn w:val="DefaultParagraphFont"/>
    <w:qFormat/>
    <w:rPr/>
  </w:style>
  <w:style w:type="character" w:styleId="FollowedHyperlink">
    <w:name w:val="FollowedHyperlink"/>
    <w:basedOn w:val="DefaultParagraphFont"/>
    <w:rPr>
      <w:color w:themeColor="followedHyperlink" w:val="800080"/>
      <w:u w:val="single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Lucida Sans"/>
    </w:rPr>
  </w:style>
  <w:style w:type="paragraph" w:styleId="Default" w:customStyle="1">
    <w:name w:val="Default"/>
    <w:qFormat/>
    <w:rsid w:val="000e2e5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 w:bidi="ar-SA"/>
    </w:rPr>
  </w:style>
  <w:style w:type="paragraph" w:styleId="ConsPlusNormal" w:customStyle="1">
    <w:name w:val="ConsPlusNormal"/>
    <w:qFormat/>
    <w:rsid w:val="001e66c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auto"/>
      <w:kern w:val="0"/>
      <w:sz w:val="28"/>
      <w:szCs w:val="28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b553a4"/>
    <w:pPr>
      <w:spacing w:lineRule="auto" w:line="259" w:before="0" w:after="160"/>
      <w:ind w:hanging="0"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Style18">
    <w:name w:val="Верхний и нижний колонтитулы"/>
    <w:basedOn w:val="Normal"/>
    <w:qFormat/>
    <w:pPr/>
    <w:rPr/>
  </w:style>
  <w:style w:type="paragraph" w:styleId="Style19">
    <w:name w:val="Колонтитул"/>
    <w:basedOn w:val="Normal"/>
    <w:qFormat/>
    <w:pPr/>
    <w:rPr/>
  </w:style>
  <w:style w:type="paragraph" w:styleId="Header">
    <w:name w:val="Header"/>
    <w:basedOn w:val="Normal"/>
    <w:uiPriority w:val="99"/>
    <w:unhideWhenUsed/>
    <w:rsid w:val="00eb0bfa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uiPriority w:val="99"/>
    <w:unhideWhenUsed/>
    <w:rsid w:val="00eb0bfa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Caption1">
    <w:name w:val="caption1"/>
    <w:basedOn w:val="Normal"/>
    <w:next w:val="Normal"/>
    <w:qFormat/>
    <w:rsid w:val="003c10ab"/>
    <w:pPr>
      <w:suppressAutoHyphens w:val="true"/>
      <w:ind w:hanging="142" w:left="2410"/>
    </w:pPr>
    <w:rPr>
      <w:rFonts w:ascii="Liberation Serif" w:hAnsi="Liberation Serif" w:eastAsia="NSimSun" w:cs="Lucida Sans"/>
      <w:b/>
      <w:kern w:val="2"/>
      <w:lang w:eastAsia="zh-CN" w:bidi="hi-IN"/>
    </w:rPr>
  </w:style>
  <w:style w:type="paragraph" w:styleId="NormalTable">
    <w:name w:val="Normal Table"/>
    <w:qFormat/>
    <w:pPr>
      <w:widowControl/>
      <w:suppressAutoHyphens w:val="true"/>
      <w:bidi w:val="0"/>
      <w:spacing w:before="0" w:after="0"/>
      <w:jc w:val="left"/>
      <w:textAlignment w:val="auto"/>
    </w:pPr>
    <w:rPr>
      <w:rFonts w:ascii="Calibri" w:hAnsi="Calibri" w:eastAsia="Calibri" w:cs="Calibri"/>
      <w:color w:val="auto"/>
      <w:kern w:val="0"/>
      <w:sz w:val="20"/>
      <w:szCs w:val="20"/>
      <w:lang w:val="ru-RU" w:eastAsia="ru-RU" w:bidi="ar-SA"/>
    </w:rPr>
  </w:style>
  <w:style w:type="paragraph" w:styleId="ConsPlusTitle">
    <w:name w:val="ConsPlusTitle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4"/>
      <w:szCs w:val="24"/>
      <w:lang w:val="ru-RU" w:eastAsia="ru-RU" w:bidi="ar-SA"/>
    </w:rPr>
  </w:style>
  <w:style w:type="paragraph" w:styleId="2">
    <w:name w:val="Основной текст2"/>
    <w:basedOn w:val="Normal"/>
    <w:qFormat/>
    <w:pPr>
      <w:widowControl w:val="false"/>
      <w:shd w:val="clear" w:color="auto" w:fill="FFFFFF"/>
      <w:suppressAutoHyphens w:val="false"/>
      <w:overflowPunct w:val="true"/>
      <w:spacing w:lineRule="exact" w:line="317"/>
      <w:jc w:val="both"/>
      <w:textAlignment w:val="auto"/>
    </w:pPr>
    <w:rPr>
      <w:sz w:val="27"/>
      <w:szCs w:val="27"/>
    </w:rPr>
  </w:style>
  <w:style w:type="paragraph" w:styleId="Style20">
    <w:name w:val="Содержимое таблицы"/>
    <w:basedOn w:val="Normal"/>
    <w:qFormat/>
    <w:pPr>
      <w:widowControl w:val="false"/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uiPriority w:val="39"/>
    <w:rsid w:val="001b10b1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a9">
    <w:name w:val="Table Grid"/>
    <w:basedOn w:val="a1"/>
    <w:uiPriority w:val="59"/>
    <w:rsid w:val="001b10b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redpr2007@yandex.ru" TargetMode="External"/><Relationship Id="rId3" Type="http://schemas.openxmlformats.org/officeDocument/2006/relationships/hyperlink" Target="http://econom32.ru/" TargetMode="External"/><Relationship Id="rId4" Type="http://schemas.openxmlformats.org/officeDocument/2006/relationships/hyperlink" Target="http://econom32.ru/" TargetMode="External"/><Relationship Id="rId5" Type="http://schemas.openxmlformats.org/officeDocument/2006/relationships/hyperlink" Target="http://econom32.ru/activity/" TargetMode="External"/><Relationship Id="rId6" Type="http://schemas.openxmlformats.org/officeDocument/2006/relationships/hyperlink" Target="http://econom32.ru/activity/-gosudarstvennye-programmy/" TargetMode="External"/><Relationship Id="rId7" Type="http://schemas.openxmlformats.org/officeDocument/2006/relationships/hyperlink" Target="http://bryanskoblfin.ru/" TargetMode="External"/><Relationship Id="rId8" Type="http://schemas.openxmlformats.org/officeDocument/2006/relationships/hyperlink" Target="https://bryanskoblfin.ru/open/" TargetMode="External"/><Relationship Id="rId9" Type="http://schemas.openxmlformats.org/officeDocument/2006/relationships/hyperlink" Target="https://bryanskoblfin.ru/open/Menu/Page/111" TargetMode="External"/><Relationship Id="rId10" Type="http://schemas.openxmlformats.org/officeDocument/2006/relationships/hyperlink" Target="https://bryanskoblfin.ru/open/Menu/Page/242" TargetMode="External"/><Relationship Id="rId11" Type="http://schemas.openxmlformats.org/officeDocument/2006/relationships/hyperlink" Target="http://www.depbez.ru/" TargetMode="External"/><Relationship Id="rId12" Type="http://schemas.openxmlformats.org/officeDocument/2006/relationships/hyperlink" Target="http://depagro32.ru/" TargetMode="External"/><Relationship Id="rId13" Type="http://schemas.openxmlformats.org/officeDocument/2006/relationships/hyperlink" Target="http://depagro32.ru/" TargetMode="External"/><Relationship Id="rId14" Type="http://schemas.openxmlformats.org/officeDocument/2006/relationships/hyperlink" Target="http://depagro32.ru/" TargetMode="External"/><Relationship Id="rId15" Type="http://schemas.openxmlformats.org/officeDocument/2006/relationships/hyperlink" Target="https://kpl32.ru/" TargetMode="External"/><Relationship Id="rId16" Type="http://schemas.openxmlformats.org/officeDocument/2006/relationships/hyperlink" Target="http://dvp32.ru/" TargetMode="External"/><Relationship Id="rId17" Type="http://schemas.openxmlformats.org/officeDocument/2006/relationships/hyperlink" Target="http://www.depzdrav32.ru/" TargetMode="External"/><Relationship Id="rId18" Type="http://schemas.openxmlformats.org/officeDocument/2006/relationships/hyperlink" Target="https://kultura32.ru/" TargetMode="External"/><Relationship Id="rId19" Type="http://schemas.openxmlformats.org/officeDocument/2006/relationships/hyperlink" Target="http://newhq.b-edu.ru/" TargetMode="External"/><Relationship Id="rId20" Type="http://schemas.openxmlformats.org/officeDocument/2006/relationships/hyperlink" Target="http://www.dsbrobl.ru/" TargetMode="External"/><Relationship Id="rId21" Type="http://schemas.openxmlformats.org/officeDocument/2006/relationships/hyperlink" Target="https://www.uszn032.ru/" TargetMode="External"/><Relationship Id="rId22" Type="http://schemas.openxmlformats.org/officeDocument/2006/relationships/hyperlink" Target="https://www.uszn032.ru/" TargetMode="External"/><Relationship Id="rId23" Type="http://schemas.openxmlformats.org/officeDocument/2006/relationships/hyperlink" Target="https://www.uszn032.ru/" TargetMode="External"/><Relationship Id="rId24" Type="http://schemas.openxmlformats.org/officeDocument/2006/relationships/hyperlink" Target="http://sportbrobl.ru/" TargetMode="External"/><Relationship Id="rId25" Type="http://schemas.openxmlformats.org/officeDocument/2006/relationships/hyperlink" Target="http://www.bryanskleshoz.ru/" TargetMode="External"/><Relationship Id="rId26" Type="http://schemas.openxmlformats.org/officeDocument/2006/relationships/hyperlink" Target="http://bryanskprom.ru/" TargetMode="External"/><Relationship Id="rId27" Type="http://schemas.openxmlformats.org/officeDocument/2006/relationships/footer" Target="footer1.xml"/><Relationship Id="rId28" Type="http://schemas.openxmlformats.org/officeDocument/2006/relationships/footer" Target="footer2.xml"/><Relationship Id="rId29" Type="http://schemas.openxmlformats.org/officeDocument/2006/relationships/footer" Target="footer3.xml"/><Relationship Id="rId30" Type="http://schemas.openxmlformats.org/officeDocument/2006/relationships/fontTable" Target="fontTable.xml"/><Relationship Id="rId31" Type="http://schemas.openxmlformats.org/officeDocument/2006/relationships/settings" Target="settings.xml"/><Relationship Id="rId3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1273</TotalTime>
  <Application>LibreOffice/24.2.0.3$Windows_X86_64 LibreOffice_project/da48488a73ddd66ea24cf16bbc4f7b9c08e9bea1</Application>
  <AppVersion>15.0000</AppVersion>
  <Pages>3</Pages>
  <Words>486</Words>
  <Characters>4255</Characters>
  <CharactersWithSpaces>4670</CharactersWithSpaces>
  <Paragraphs>111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2022-09-12T09:30:00Z</dcterms:created>
  <dc:creator>SSTU</dc:creator>
  <dc:description/>
  <dc:language>ru-RU</dc:language>
  <cp:lastModifiedBy/>
  <cp:lastPrinted>2024-06-11T09:16:23Z</cp:lastPrinted>
  <dcterms:modified xsi:type="dcterms:W3CDTF">2024-08-07T16:42:33Z</dcterms:modified>
  <cp:revision>188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